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3DC8C" w14:textId="77777777" w:rsidR="00B6374E" w:rsidRPr="00BF5C85" w:rsidRDefault="00B6374E" w:rsidP="00D700DD">
      <w:pPr>
        <w:spacing w:after="0" w:line="240" w:lineRule="auto"/>
        <w:jc w:val="center"/>
        <w:rPr>
          <w:rFonts w:cstheme="minorHAnsi"/>
          <w:b/>
          <w:bCs/>
          <w:color w:val="006600"/>
          <w:sz w:val="32"/>
          <w:szCs w:val="32"/>
        </w:rPr>
      </w:pPr>
    </w:p>
    <w:p w14:paraId="762F063E" w14:textId="20260206" w:rsidR="00B6374E" w:rsidRPr="00D345EE" w:rsidRDefault="00B6374E" w:rsidP="00D700DD">
      <w:pPr>
        <w:spacing w:after="0" w:line="240" w:lineRule="auto"/>
        <w:jc w:val="center"/>
        <w:rPr>
          <w:rFonts w:cstheme="minorHAnsi"/>
          <w:b/>
          <w:bCs/>
          <w:color w:val="006600"/>
          <w:sz w:val="16"/>
          <w:szCs w:val="16"/>
        </w:rPr>
      </w:pPr>
      <w:r w:rsidRPr="00BF5C85">
        <w:rPr>
          <w:rFonts w:cstheme="minorHAnsi"/>
          <w:b/>
          <w:bCs/>
          <w:color w:val="006600"/>
          <w:sz w:val="32"/>
          <w:szCs w:val="32"/>
        </w:rPr>
        <w:t>Sharing the Good News of Christmas – The Three Circles</w:t>
      </w:r>
    </w:p>
    <w:p w14:paraId="050F6566" w14:textId="77777777" w:rsidR="00B6374E" w:rsidRPr="00BF5C85" w:rsidRDefault="00B6374E" w:rsidP="00D700DD">
      <w:pPr>
        <w:spacing w:after="0" w:line="240" w:lineRule="auto"/>
        <w:rPr>
          <w:rFonts w:cstheme="minorHAnsi"/>
          <w:b/>
          <w:bCs/>
          <w:sz w:val="20"/>
          <w:szCs w:val="20"/>
        </w:rPr>
      </w:pPr>
    </w:p>
    <w:p w14:paraId="3AB1B852" w14:textId="25E6964B" w:rsidR="00B6374E" w:rsidRPr="00BF5C85" w:rsidRDefault="00B6374E" w:rsidP="00D700DD">
      <w:pPr>
        <w:spacing w:after="0" w:line="240" w:lineRule="auto"/>
        <w:rPr>
          <w:rFonts w:cstheme="minorHAnsi"/>
          <w:sz w:val="20"/>
          <w:szCs w:val="20"/>
        </w:rPr>
      </w:pPr>
      <w:r w:rsidRPr="00BF5C85">
        <w:rPr>
          <w:rFonts w:cstheme="minorHAnsi"/>
          <w:sz w:val="20"/>
          <w:szCs w:val="20"/>
        </w:rPr>
        <w:t>Christmas is about the coming of the Messiah. But why did Jesus come? The Bible, of course, answe</w:t>
      </w:r>
      <w:r w:rsidR="0041282A">
        <w:rPr>
          <w:rFonts w:cstheme="minorHAnsi"/>
          <w:sz w:val="20"/>
          <w:szCs w:val="20"/>
        </w:rPr>
        <w:t>rs</w:t>
      </w:r>
      <w:r w:rsidRPr="00BF5C85">
        <w:rPr>
          <w:rFonts w:cstheme="minorHAnsi"/>
          <w:sz w:val="20"/>
          <w:szCs w:val="20"/>
        </w:rPr>
        <w:t xml:space="preserve"> this all-important question. We want to introduce you to a simple</w:t>
      </w:r>
      <w:r w:rsidR="0041282A">
        <w:rPr>
          <w:rFonts w:cstheme="minorHAnsi"/>
          <w:sz w:val="20"/>
          <w:szCs w:val="20"/>
        </w:rPr>
        <w:t>, adaptable</w:t>
      </w:r>
      <w:r w:rsidRPr="00BF5C85">
        <w:rPr>
          <w:rFonts w:cstheme="minorHAnsi"/>
          <w:sz w:val="20"/>
          <w:szCs w:val="20"/>
        </w:rPr>
        <w:t xml:space="preserve"> </w:t>
      </w:r>
      <w:r w:rsidR="006E46F4">
        <w:rPr>
          <w:rFonts w:cstheme="minorHAnsi"/>
          <w:sz w:val="20"/>
          <w:szCs w:val="20"/>
        </w:rPr>
        <w:t>model</w:t>
      </w:r>
      <w:r w:rsidRPr="00BF5C85">
        <w:rPr>
          <w:rFonts w:cstheme="minorHAnsi"/>
          <w:sz w:val="20"/>
          <w:szCs w:val="20"/>
        </w:rPr>
        <w:t xml:space="preserve"> that is helping us effectively share with others </w:t>
      </w:r>
      <w:r w:rsidR="000C1812">
        <w:rPr>
          <w:rFonts w:cstheme="minorHAnsi"/>
          <w:sz w:val="20"/>
          <w:szCs w:val="20"/>
        </w:rPr>
        <w:t>the big idea of the Bible</w:t>
      </w:r>
      <w:r w:rsidR="00657FF4">
        <w:rPr>
          <w:rFonts w:cstheme="minorHAnsi"/>
          <w:sz w:val="20"/>
          <w:szCs w:val="20"/>
        </w:rPr>
        <w:t xml:space="preserve">, </w:t>
      </w:r>
      <w:r w:rsidR="006E46F4">
        <w:rPr>
          <w:rFonts w:cstheme="minorHAnsi"/>
          <w:sz w:val="20"/>
          <w:szCs w:val="20"/>
        </w:rPr>
        <w:t>centering</w:t>
      </w:r>
      <w:r w:rsidR="00657FF4">
        <w:rPr>
          <w:rFonts w:cstheme="minorHAnsi"/>
          <w:sz w:val="20"/>
          <w:szCs w:val="20"/>
        </w:rPr>
        <w:t xml:space="preserve"> around </w:t>
      </w:r>
      <w:r w:rsidRPr="00BF5C85">
        <w:rPr>
          <w:rFonts w:cstheme="minorHAnsi"/>
          <w:sz w:val="20"/>
          <w:szCs w:val="20"/>
        </w:rPr>
        <w:t xml:space="preserve">the glorious news that Jesus has come to rescue all who would put their trust in Him. </w:t>
      </w:r>
    </w:p>
    <w:p w14:paraId="4EF8F974" w14:textId="56D91956" w:rsidR="00B6374E" w:rsidRPr="00BF5C85" w:rsidRDefault="00B6374E" w:rsidP="00D700DD">
      <w:pPr>
        <w:spacing w:after="0" w:line="240" w:lineRule="auto"/>
        <w:rPr>
          <w:rFonts w:cstheme="minorHAnsi"/>
          <w:sz w:val="20"/>
          <w:szCs w:val="20"/>
        </w:rPr>
      </w:pPr>
      <w:r w:rsidRPr="00BF5C85">
        <w:rPr>
          <w:rFonts w:cstheme="minorHAnsi"/>
          <w:sz w:val="20"/>
          <w:szCs w:val="20"/>
        </w:rPr>
        <w:br/>
        <w:t>Here’s a simple roadmap, and you can readily learn to sketch this out on the fly – like on a napkin in a café</w:t>
      </w:r>
      <w:r w:rsidR="00BC2181">
        <w:rPr>
          <w:rFonts w:cstheme="minorHAnsi"/>
          <w:sz w:val="20"/>
          <w:szCs w:val="20"/>
        </w:rPr>
        <w:t>!</w:t>
      </w:r>
    </w:p>
    <w:p w14:paraId="4086C4E9" w14:textId="77777777" w:rsidR="00B6374E" w:rsidRPr="00BF5C85" w:rsidRDefault="00B6374E" w:rsidP="00D700DD">
      <w:pPr>
        <w:spacing w:after="0" w:line="240" w:lineRule="auto"/>
        <w:rPr>
          <w:rFonts w:cstheme="minorHAnsi"/>
          <w:sz w:val="20"/>
          <w:szCs w:val="20"/>
        </w:rPr>
      </w:pPr>
    </w:p>
    <w:p w14:paraId="0D3CFC75" w14:textId="390947B2" w:rsidR="00B6374E" w:rsidRPr="00BF5C85" w:rsidRDefault="00B6374E" w:rsidP="00D700DD">
      <w:pPr>
        <w:spacing w:after="0" w:line="240" w:lineRule="auto"/>
        <w:jc w:val="center"/>
        <w:rPr>
          <w:rFonts w:cstheme="minorHAnsi"/>
          <w:sz w:val="20"/>
          <w:szCs w:val="20"/>
        </w:rPr>
      </w:pPr>
      <w:r w:rsidRPr="00BF5C85">
        <w:rPr>
          <w:rFonts w:cstheme="minorHAnsi"/>
          <w:noProof/>
          <w:sz w:val="20"/>
          <w:szCs w:val="20"/>
        </w:rPr>
        <w:drawing>
          <wp:inline distT="0" distB="0" distL="0" distR="0" wp14:anchorId="00090C71" wp14:editId="58093091">
            <wp:extent cx="3756660" cy="2278380"/>
            <wp:effectExtent l="0" t="0" r="0" b="7620"/>
            <wp:docPr id="11" name="Graphic 11"/>
            <wp:cNvGraphicFramePr/>
            <a:graphic xmlns:a="http://schemas.openxmlformats.org/drawingml/2006/main">
              <a:graphicData uri="http://schemas.openxmlformats.org/drawingml/2006/picture">
                <pic:pic xmlns:pic="http://schemas.openxmlformats.org/drawingml/2006/picture">
                  <pic:nvPicPr>
                    <pic:cNvPr id="11" name="Graphic 11"/>
                    <pic:cNvPicPr>
                      <a:picLocks noChangeAspect="1"/>
                    </pic:cNvPicPr>
                  </pic:nvPicPr>
                  <pic:blipFill rotWithShape="1">
                    <a:blip r:embed="rId7">
                      <a:extLst>
                        <a:ext uri="{96DAC541-7B7A-43D3-8B79-37D633B846F1}">
                          <asvg:svgBlip xmlns:asvg="http://schemas.microsoft.com/office/drawing/2016/SVG/main" r:embed="rId8"/>
                        </a:ext>
                      </a:extLst>
                    </a:blip>
                    <a:srcRect l="17146" t="7775" r="16944" b="7788"/>
                    <a:stretch/>
                  </pic:blipFill>
                  <pic:spPr bwMode="auto">
                    <a:xfrm>
                      <a:off x="0" y="0"/>
                      <a:ext cx="3756660" cy="2278380"/>
                    </a:xfrm>
                    <a:prstGeom prst="rect">
                      <a:avLst/>
                    </a:prstGeom>
                    <a:ln>
                      <a:noFill/>
                    </a:ln>
                    <a:extLst>
                      <a:ext uri="{53640926-AAD7-44D8-BBD7-CCE9431645EC}">
                        <a14:shadowObscured xmlns:a14="http://schemas.microsoft.com/office/drawing/2010/main"/>
                      </a:ext>
                    </a:extLst>
                  </pic:spPr>
                </pic:pic>
              </a:graphicData>
            </a:graphic>
          </wp:inline>
        </w:drawing>
      </w:r>
    </w:p>
    <w:p w14:paraId="77ADD7DD" w14:textId="77777777" w:rsidR="00B6374E" w:rsidRPr="00BF5C85" w:rsidRDefault="00B6374E" w:rsidP="00D700DD">
      <w:pPr>
        <w:spacing w:after="0" w:line="240" w:lineRule="auto"/>
        <w:rPr>
          <w:rFonts w:cstheme="minorHAnsi"/>
          <w:sz w:val="20"/>
          <w:szCs w:val="20"/>
        </w:rPr>
      </w:pPr>
    </w:p>
    <w:p w14:paraId="633F1E70" w14:textId="25068589" w:rsidR="00B6374E" w:rsidRPr="00BF5C85" w:rsidRDefault="00B6374E" w:rsidP="00D700DD">
      <w:pPr>
        <w:spacing w:after="0" w:line="240" w:lineRule="auto"/>
        <w:rPr>
          <w:rFonts w:cstheme="minorHAnsi"/>
          <w:sz w:val="20"/>
          <w:szCs w:val="20"/>
        </w:rPr>
      </w:pPr>
      <w:r w:rsidRPr="00BF5C85">
        <w:rPr>
          <w:rFonts w:cstheme="minorHAnsi"/>
          <w:sz w:val="20"/>
          <w:szCs w:val="20"/>
        </w:rPr>
        <w:t xml:space="preserve">And here’s what you might say (feel free to </w:t>
      </w:r>
      <w:r w:rsidR="00836233">
        <w:rPr>
          <w:rFonts w:cstheme="minorHAnsi"/>
          <w:sz w:val="20"/>
          <w:szCs w:val="20"/>
        </w:rPr>
        <w:t>ada</w:t>
      </w:r>
      <w:r w:rsidR="009B192B">
        <w:rPr>
          <w:rFonts w:cstheme="minorHAnsi"/>
          <w:sz w:val="20"/>
          <w:szCs w:val="20"/>
        </w:rPr>
        <w:t xml:space="preserve">pt and </w:t>
      </w:r>
      <w:r w:rsidRPr="00BF5C85">
        <w:rPr>
          <w:rFonts w:cstheme="minorHAnsi"/>
          <w:sz w:val="20"/>
          <w:szCs w:val="20"/>
        </w:rPr>
        <w:t>personalize). The sketch above provides the outline, and you can simply use your own words to talk through the big idea of the Bible using the Three Circles sketch:</w:t>
      </w:r>
    </w:p>
    <w:p w14:paraId="077F90EC" w14:textId="77777777" w:rsidR="00B6374E" w:rsidRPr="00BF5C85" w:rsidRDefault="00B6374E" w:rsidP="00D700DD">
      <w:pPr>
        <w:spacing w:after="0" w:line="240" w:lineRule="auto"/>
        <w:rPr>
          <w:rFonts w:cstheme="minorHAnsi"/>
          <w:sz w:val="20"/>
          <w:szCs w:val="20"/>
        </w:rPr>
      </w:pPr>
    </w:p>
    <w:p w14:paraId="43E7663B" w14:textId="341D1050" w:rsidR="00B6374E" w:rsidRPr="00BF5C85" w:rsidRDefault="00B6374E" w:rsidP="00D700DD">
      <w:pPr>
        <w:spacing w:after="0" w:line="240" w:lineRule="auto"/>
        <w:rPr>
          <w:rFonts w:cstheme="minorHAnsi"/>
          <w:sz w:val="20"/>
          <w:szCs w:val="20"/>
        </w:rPr>
      </w:pPr>
      <w:r w:rsidRPr="00BF5C85">
        <w:rPr>
          <w:rFonts w:cstheme="minorHAnsi"/>
          <w:b/>
          <w:bCs/>
          <w:color w:val="006600"/>
          <w:sz w:val="20"/>
          <w:szCs w:val="20"/>
        </w:rPr>
        <w:t>God’s Design</w:t>
      </w:r>
      <w:r w:rsidRPr="00BF5C85">
        <w:rPr>
          <w:rFonts w:cstheme="minorHAnsi"/>
          <w:color w:val="006600"/>
          <w:sz w:val="20"/>
          <w:szCs w:val="20"/>
        </w:rPr>
        <w:t>:</w:t>
      </w:r>
      <w:r w:rsidRPr="00BF5C85">
        <w:rPr>
          <w:rFonts w:cstheme="minorHAnsi"/>
          <w:sz w:val="20"/>
          <w:szCs w:val="20"/>
        </w:rPr>
        <w:t xml:space="preserve"> God created the world, and He created humans in His image. We were created to be in relationship with God, to know Him, to walk with Him, and to flourish under His rule and reign. We were created to live forever with God, and in God we had everything we needed. There was a condition, however. God said if we fail to honor Him as absolute ruler and rebelled against Him, then we would fall under the curse of death and would be expelled from God’s presence. </w:t>
      </w:r>
    </w:p>
    <w:p w14:paraId="1F49BDA0" w14:textId="77777777" w:rsidR="00B6374E" w:rsidRPr="00BF5C85" w:rsidRDefault="00B6374E" w:rsidP="00D700DD">
      <w:pPr>
        <w:spacing w:after="0" w:line="240" w:lineRule="auto"/>
        <w:rPr>
          <w:rFonts w:cstheme="minorHAnsi"/>
          <w:sz w:val="20"/>
          <w:szCs w:val="20"/>
        </w:rPr>
      </w:pPr>
    </w:p>
    <w:p w14:paraId="6AFC74F2" w14:textId="52C196B5" w:rsidR="00B6374E" w:rsidRPr="00BF5C85" w:rsidRDefault="00B6374E" w:rsidP="00D700DD">
      <w:pPr>
        <w:spacing w:after="0" w:line="240" w:lineRule="auto"/>
        <w:rPr>
          <w:rFonts w:cstheme="minorHAnsi"/>
          <w:sz w:val="20"/>
          <w:szCs w:val="20"/>
        </w:rPr>
      </w:pPr>
      <w:r w:rsidRPr="00BF5C85">
        <w:rPr>
          <w:rFonts w:cstheme="minorHAnsi"/>
          <w:b/>
          <w:bCs/>
          <w:color w:val="006600"/>
          <w:sz w:val="20"/>
          <w:szCs w:val="20"/>
        </w:rPr>
        <w:t>Sin and Brokenness</w:t>
      </w:r>
      <w:r w:rsidRPr="00BF5C85">
        <w:rPr>
          <w:rFonts w:cstheme="minorHAnsi"/>
          <w:color w:val="006600"/>
          <w:sz w:val="20"/>
          <w:szCs w:val="20"/>
        </w:rPr>
        <w:t>:</w:t>
      </w:r>
      <w:r w:rsidRPr="00BF5C85">
        <w:rPr>
          <w:rFonts w:cstheme="minorHAnsi"/>
          <w:sz w:val="20"/>
          <w:szCs w:val="20"/>
        </w:rPr>
        <w:t xml:space="preserve"> This rebellion against God is called sin. Essentially, sin means that we rejected God as King of our lives and have chosen to do life our own way.</w:t>
      </w:r>
      <w:r w:rsidR="00140C76">
        <w:rPr>
          <w:rFonts w:cstheme="minorHAnsi"/>
          <w:sz w:val="20"/>
          <w:szCs w:val="20"/>
        </w:rPr>
        <w:t xml:space="preserve"> </w:t>
      </w:r>
      <w:proofErr w:type="gramStart"/>
      <w:r w:rsidR="00140C76">
        <w:rPr>
          <w:rFonts w:cstheme="minorHAnsi"/>
          <w:sz w:val="20"/>
          <w:szCs w:val="20"/>
        </w:rPr>
        <w:t>As humans,</w:t>
      </w:r>
      <w:r w:rsidRPr="00BF5C85">
        <w:rPr>
          <w:rFonts w:cstheme="minorHAnsi"/>
          <w:sz w:val="20"/>
          <w:szCs w:val="20"/>
        </w:rPr>
        <w:t xml:space="preserve"> </w:t>
      </w:r>
      <w:r w:rsidR="00140C76">
        <w:rPr>
          <w:rFonts w:cstheme="minorHAnsi"/>
          <w:sz w:val="20"/>
          <w:szCs w:val="20"/>
        </w:rPr>
        <w:t>o</w:t>
      </w:r>
      <w:r w:rsidRPr="00BF5C85">
        <w:rPr>
          <w:rFonts w:cstheme="minorHAnsi"/>
          <w:sz w:val="20"/>
          <w:szCs w:val="20"/>
        </w:rPr>
        <w:t>ur sin</w:t>
      </w:r>
      <w:proofErr w:type="gramEnd"/>
      <w:r w:rsidRPr="00BF5C85">
        <w:rPr>
          <w:rFonts w:cstheme="minorHAnsi"/>
          <w:sz w:val="20"/>
          <w:szCs w:val="20"/>
        </w:rPr>
        <w:t xml:space="preserve"> brought on decay, death, and brokenness. Apart from God, we find ourselves trapped in brokenness. We can see this readily when we look at the world. People mistreat one another. There is sickness and disease. The suffering of humanity is incalculable. All this is the brokenness created by our own sin.  </w:t>
      </w:r>
      <w:proofErr w:type="gramStart"/>
      <w:r w:rsidRPr="00BF5C85">
        <w:rPr>
          <w:rFonts w:cstheme="minorHAnsi"/>
          <w:sz w:val="20"/>
          <w:szCs w:val="20"/>
        </w:rPr>
        <w:t>we</w:t>
      </w:r>
      <w:proofErr w:type="gramEnd"/>
      <w:r w:rsidRPr="00BF5C85">
        <w:rPr>
          <w:rFonts w:cstheme="minorHAnsi"/>
          <w:sz w:val="20"/>
          <w:szCs w:val="20"/>
        </w:rPr>
        <w:t xml:space="preserve"> humans </w:t>
      </w:r>
      <w:r w:rsidR="0084007C">
        <w:rPr>
          <w:rFonts w:cstheme="minorHAnsi"/>
          <w:sz w:val="20"/>
          <w:szCs w:val="20"/>
        </w:rPr>
        <w:t xml:space="preserve">somehow </w:t>
      </w:r>
      <w:r w:rsidRPr="00BF5C85">
        <w:rPr>
          <w:rFonts w:cstheme="minorHAnsi"/>
          <w:sz w:val="20"/>
          <w:szCs w:val="20"/>
        </w:rPr>
        <w:t xml:space="preserve">seem to know that we were made for something more. Thus, </w:t>
      </w:r>
      <w:r w:rsidR="0084007C">
        <w:rPr>
          <w:rFonts w:cstheme="minorHAnsi"/>
          <w:sz w:val="20"/>
          <w:szCs w:val="20"/>
        </w:rPr>
        <w:t>we</w:t>
      </w:r>
      <w:r w:rsidRPr="00BF5C85">
        <w:rPr>
          <w:rFonts w:cstheme="minorHAnsi"/>
          <w:sz w:val="20"/>
          <w:szCs w:val="20"/>
        </w:rPr>
        <w:t xml:space="preserve"> try </w:t>
      </w:r>
      <w:proofErr w:type="gramStart"/>
      <w:r w:rsidRPr="00BF5C85">
        <w:rPr>
          <w:rFonts w:cstheme="minorHAnsi"/>
          <w:sz w:val="20"/>
          <w:szCs w:val="20"/>
        </w:rPr>
        <w:t>many different ways</w:t>
      </w:r>
      <w:proofErr w:type="gramEnd"/>
      <w:r w:rsidRPr="00BF5C85">
        <w:rPr>
          <w:rFonts w:cstheme="minorHAnsi"/>
          <w:sz w:val="20"/>
          <w:szCs w:val="20"/>
        </w:rPr>
        <w:t xml:space="preserve"> to escape the brokenness. Some try alcohol and drugs. Some try relationships and sexual promiscuity. Some try to make enough money to buy their way out of the brokenness. Some even try being religious and striving to </w:t>
      </w:r>
      <w:proofErr w:type="gramStart"/>
      <w:r w:rsidRPr="00BF5C85">
        <w:rPr>
          <w:rFonts w:cstheme="minorHAnsi"/>
          <w:sz w:val="20"/>
          <w:szCs w:val="20"/>
        </w:rPr>
        <w:t>becoming</w:t>
      </w:r>
      <w:proofErr w:type="gramEnd"/>
      <w:r w:rsidRPr="00BF5C85">
        <w:rPr>
          <w:rFonts w:cstheme="minorHAnsi"/>
          <w:sz w:val="20"/>
          <w:szCs w:val="20"/>
        </w:rPr>
        <w:t xml:space="preserve"> better people. However, none of th</w:t>
      </w:r>
      <w:r w:rsidR="001C4700">
        <w:rPr>
          <w:rFonts w:cstheme="minorHAnsi"/>
          <w:sz w:val="20"/>
          <w:szCs w:val="20"/>
        </w:rPr>
        <w:t>is</w:t>
      </w:r>
      <w:r w:rsidRPr="00BF5C85">
        <w:rPr>
          <w:rFonts w:cstheme="minorHAnsi"/>
          <w:sz w:val="20"/>
          <w:szCs w:val="20"/>
        </w:rPr>
        <w:t xml:space="preserve"> allows us to escape </w:t>
      </w:r>
      <w:r w:rsidR="00A334D9">
        <w:rPr>
          <w:rFonts w:cstheme="minorHAnsi"/>
          <w:sz w:val="20"/>
          <w:szCs w:val="20"/>
        </w:rPr>
        <w:t xml:space="preserve">the </w:t>
      </w:r>
      <w:r w:rsidRPr="00BF5C85">
        <w:rPr>
          <w:rFonts w:cstheme="minorHAnsi"/>
          <w:sz w:val="20"/>
          <w:szCs w:val="20"/>
        </w:rPr>
        <w:t xml:space="preserve">brokenness. Instead, like bungee cords, they just snap us right back into </w:t>
      </w:r>
      <w:r w:rsidR="00A12D25">
        <w:rPr>
          <w:rFonts w:cstheme="minorHAnsi"/>
          <w:sz w:val="20"/>
          <w:szCs w:val="20"/>
        </w:rPr>
        <w:t>even more</w:t>
      </w:r>
      <w:r w:rsidRPr="00BF5C85">
        <w:rPr>
          <w:rFonts w:cstheme="minorHAnsi"/>
          <w:sz w:val="20"/>
          <w:szCs w:val="20"/>
        </w:rPr>
        <w:t xml:space="preserve"> brokenness.</w:t>
      </w:r>
      <w:r w:rsidR="00274761">
        <w:rPr>
          <w:rFonts w:cstheme="minorHAnsi"/>
          <w:sz w:val="20"/>
          <w:szCs w:val="20"/>
        </w:rPr>
        <w:t xml:space="preserve"> There’s no way out – UNLESS God provides the escape route.</w:t>
      </w:r>
    </w:p>
    <w:p w14:paraId="721F4F3D" w14:textId="77777777" w:rsidR="00B6374E" w:rsidRPr="00BF5C85" w:rsidRDefault="00B6374E" w:rsidP="00D700DD">
      <w:pPr>
        <w:spacing w:after="0" w:line="240" w:lineRule="auto"/>
        <w:rPr>
          <w:rFonts w:cstheme="minorHAnsi"/>
          <w:sz w:val="20"/>
          <w:szCs w:val="20"/>
        </w:rPr>
      </w:pPr>
    </w:p>
    <w:p w14:paraId="362FC395" w14:textId="0C258E80" w:rsidR="00B6374E" w:rsidRPr="00BF5C85" w:rsidRDefault="00B6374E" w:rsidP="00D700DD">
      <w:pPr>
        <w:spacing w:after="0" w:line="240" w:lineRule="auto"/>
        <w:rPr>
          <w:rFonts w:cstheme="minorHAnsi"/>
          <w:sz w:val="20"/>
          <w:szCs w:val="20"/>
        </w:rPr>
      </w:pPr>
      <w:r w:rsidRPr="00BF5C85">
        <w:rPr>
          <w:rFonts w:cstheme="minorHAnsi"/>
          <w:b/>
          <w:bCs/>
          <w:color w:val="006600"/>
          <w:sz w:val="20"/>
          <w:szCs w:val="20"/>
        </w:rPr>
        <w:t>Repent and Believe the Gospel (Good News)</w:t>
      </w:r>
      <w:r w:rsidRPr="00BF5C85">
        <w:rPr>
          <w:rFonts w:cstheme="minorHAnsi"/>
          <w:color w:val="006600"/>
          <w:sz w:val="20"/>
          <w:szCs w:val="20"/>
        </w:rPr>
        <w:t>:</w:t>
      </w:r>
      <w:r w:rsidRPr="00BF5C85">
        <w:rPr>
          <w:rFonts w:cstheme="minorHAnsi"/>
          <w:sz w:val="20"/>
          <w:szCs w:val="20"/>
        </w:rPr>
        <w:t xml:space="preserve"> </w:t>
      </w:r>
      <w:r w:rsidR="00B14BD2">
        <w:rPr>
          <w:rFonts w:cstheme="minorHAnsi"/>
          <w:sz w:val="20"/>
          <w:szCs w:val="20"/>
        </w:rPr>
        <w:t xml:space="preserve">There is good news! </w:t>
      </w:r>
      <w:r w:rsidRPr="00BF5C85">
        <w:rPr>
          <w:rFonts w:cstheme="minorHAnsi"/>
          <w:sz w:val="20"/>
          <w:szCs w:val="20"/>
        </w:rPr>
        <w:t>God</w:t>
      </w:r>
      <w:r w:rsidR="00D114FD">
        <w:rPr>
          <w:rFonts w:cstheme="minorHAnsi"/>
          <w:sz w:val="20"/>
          <w:szCs w:val="20"/>
        </w:rPr>
        <w:t xml:space="preserve"> </w:t>
      </w:r>
      <w:r w:rsidRPr="00BF5C85">
        <w:rPr>
          <w:rFonts w:cstheme="minorHAnsi"/>
          <w:sz w:val="20"/>
          <w:szCs w:val="20"/>
        </w:rPr>
        <w:t xml:space="preserve">has provided a way out of the brokenness. </w:t>
      </w:r>
      <w:r w:rsidR="001C4700">
        <w:rPr>
          <w:rFonts w:cstheme="minorHAnsi"/>
          <w:sz w:val="20"/>
          <w:szCs w:val="20"/>
        </w:rPr>
        <w:t xml:space="preserve">As the ultimate act of love, </w:t>
      </w:r>
      <w:r w:rsidRPr="00BF5C85">
        <w:rPr>
          <w:rFonts w:cstheme="minorHAnsi"/>
          <w:sz w:val="20"/>
          <w:szCs w:val="20"/>
        </w:rPr>
        <w:t xml:space="preserve">He sent Jesus, His Son, to rescue those who would believe and surrender. Jesus came from heaven to earth and lived a perfect, sinless life. Bearing the sin of those who would believe, Jesus died on the cross and paid the debt for their sins. He rose from the dead, defeating sin and death forever. The Bible says that our sins will be forgiven, we’ll be rescued from brokenness, and we’ll be restored to God’s original design if we do two things. First, we must repent of our sins. This means turning away from doing life our way (sinful rebellion) and committing to </w:t>
      </w:r>
      <w:r w:rsidR="00002145">
        <w:rPr>
          <w:rFonts w:cstheme="minorHAnsi"/>
          <w:sz w:val="20"/>
          <w:szCs w:val="20"/>
        </w:rPr>
        <w:t>live</w:t>
      </w:r>
      <w:r w:rsidRPr="00BF5C85">
        <w:rPr>
          <w:rFonts w:cstheme="minorHAnsi"/>
          <w:sz w:val="20"/>
          <w:szCs w:val="20"/>
        </w:rPr>
        <w:t xml:space="preserve"> God’s way (surrendering to Jesus as </w:t>
      </w:r>
      <w:r w:rsidR="00DE7AD7">
        <w:rPr>
          <w:rFonts w:cstheme="minorHAnsi"/>
          <w:sz w:val="20"/>
          <w:szCs w:val="20"/>
        </w:rPr>
        <w:t>King and Lord</w:t>
      </w:r>
      <w:r w:rsidRPr="00BF5C85">
        <w:rPr>
          <w:rFonts w:cstheme="minorHAnsi"/>
          <w:sz w:val="20"/>
          <w:szCs w:val="20"/>
        </w:rPr>
        <w:t>). Second, we must believe that Jesus is the Son of God, that He died for our sins, that He rose again, and that He’s coming again to take us to be where He is.</w:t>
      </w:r>
    </w:p>
    <w:p w14:paraId="616EFEAC" w14:textId="77777777" w:rsidR="00B6374E" w:rsidRPr="00BF5C85" w:rsidRDefault="00B6374E" w:rsidP="00D700DD">
      <w:pPr>
        <w:spacing w:after="0" w:line="240" w:lineRule="auto"/>
        <w:ind w:firstLine="720"/>
        <w:rPr>
          <w:rFonts w:cstheme="minorHAnsi"/>
          <w:sz w:val="20"/>
          <w:szCs w:val="20"/>
        </w:rPr>
      </w:pPr>
    </w:p>
    <w:p w14:paraId="5E3E7A50" w14:textId="40BF6599" w:rsidR="00B6374E" w:rsidRPr="009B192B" w:rsidRDefault="00B6374E" w:rsidP="009B192B">
      <w:pPr>
        <w:spacing w:after="0" w:line="240" w:lineRule="auto"/>
        <w:rPr>
          <w:rFonts w:cstheme="minorHAnsi"/>
          <w:sz w:val="20"/>
          <w:szCs w:val="20"/>
        </w:rPr>
      </w:pPr>
      <w:r w:rsidRPr="00BF5C85">
        <w:rPr>
          <w:rFonts w:cstheme="minorHAnsi"/>
          <w:b/>
          <w:bCs/>
          <w:color w:val="006600"/>
          <w:sz w:val="20"/>
          <w:szCs w:val="20"/>
        </w:rPr>
        <w:t>Freed to Recover and Pursue God’s Design</w:t>
      </w:r>
      <w:r w:rsidRPr="00BF5C85">
        <w:rPr>
          <w:rFonts w:cstheme="minorHAnsi"/>
          <w:color w:val="006600"/>
          <w:sz w:val="20"/>
          <w:szCs w:val="20"/>
        </w:rPr>
        <w:t>:</w:t>
      </w:r>
      <w:r w:rsidRPr="00BF5C85">
        <w:rPr>
          <w:rFonts w:cstheme="minorHAnsi"/>
          <w:sz w:val="20"/>
          <w:szCs w:val="20"/>
        </w:rPr>
        <w:t xml:space="preserve"> When we repent of our sins and put our trust in Jesus, then our sins are wiped away, and </w:t>
      </w:r>
      <w:r w:rsidR="00214A5B">
        <w:rPr>
          <w:rFonts w:cstheme="minorHAnsi"/>
          <w:sz w:val="20"/>
          <w:szCs w:val="20"/>
        </w:rPr>
        <w:t xml:space="preserve">we are finally free to </w:t>
      </w:r>
      <w:r w:rsidR="005B5B04">
        <w:rPr>
          <w:rFonts w:cstheme="minorHAnsi"/>
          <w:sz w:val="20"/>
          <w:szCs w:val="20"/>
        </w:rPr>
        <w:t>pursue God’s design for our lives</w:t>
      </w:r>
      <w:r w:rsidR="00BF171A">
        <w:rPr>
          <w:rFonts w:cstheme="minorHAnsi"/>
          <w:sz w:val="20"/>
          <w:szCs w:val="20"/>
        </w:rPr>
        <w:t xml:space="preserve">, </w:t>
      </w:r>
      <w:r w:rsidRPr="00BF5C85">
        <w:rPr>
          <w:rFonts w:cstheme="minorHAnsi"/>
          <w:sz w:val="20"/>
          <w:szCs w:val="20"/>
        </w:rPr>
        <w:t xml:space="preserve">to flourish under </w:t>
      </w:r>
      <w:r w:rsidR="00BF171A">
        <w:rPr>
          <w:rFonts w:cstheme="minorHAnsi"/>
          <w:sz w:val="20"/>
          <w:szCs w:val="20"/>
        </w:rPr>
        <w:t xml:space="preserve">His </w:t>
      </w:r>
      <w:r w:rsidRPr="00BF5C85">
        <w:rPr>
          <w:rFonts w:cstheme="minorHAnsi"/>
          <w:sz w:val="20"/>
          <w:szCs w:val="20"/>
        </w:rPr>
        <w:t xml:space="preserve">rule and reign, to </w:t>
      </w:r>
      <w:r w:rsidR="009937B6">
        <w:rPr>
          <w:rFonts w:cstheme="minorHAnsi"/>
          <w:sz w:val="20"/>
          <w:szCs w:val="20"/>
        </w:rPr>
        <w:t>walk</w:t>
      </w:r>
      <w:r w:rsidRPr="00BF5C85">
        <w:rPr>
          <w:rFonts w:cstheme="minorHAnsi"/>
          <w:sz w:val="20"/>
          <w:szCs w:val="20"/>
        </w:rPr>
        <w:t xml:space="preserve"> </w:t>
      </w:r>
      <w:r w:rsidR="00493D58">
        <w:rPr>
          <w:rFonts w:cstheme="minorHAnsi"/>
          <w:sz w:val="20"/>
          <w:szCs w:val="20"/>
        </w:rPr>
        <w:t>close</w:t>
      </w:r>
      <w:r w:rsidR="009937B6">
        <w:rPr>
          <w:rFonts w:cstheme="minorHAnsi"/>
          <w:sz w:val="20"/>
          <w:szCs w:val="20"/>
        </w:rPr>
        <w:t>ly</w:t>
      </w:r>
      <w:r w:rsidR="00493D58">
        <w:rPr>
          <w:rFonts w:cstheme="minorHAnsi"/>
          <w:sz w:val="20"/>
          <w:szCs w:val="20"/>
        </w:rPr>
        <w:t xml:space="preserve"> </w:t>
      </w:r>
      <w:r w:rsidRPr="00BF5C85">
        <w:rPr>
          <w:rFonts w:cstheme="minorHAnsi"/>
          <w:sz w:val="20"/>
          <w:szCs w:val="20"/>
        </w:rPr>
        <w:t xml:space="preserve">with </w:t>
      </w:r>
      <w:r w:rsidR="00CB2319">
        <w:rPr>
          <w:rFonts w:cstheme="minorHAnsi"/>
          <w:sz w:val="20"/>
          <w:szCs w:val="20"/>
        </w:rPr>
        <w:t>Him</w:t>
      </w:r>
      <w:r w:rsidRPr="00BF5C85">
        <w:rPr>
          <w:rFonts w:cstheme="minorHAnsi"/>
          <w:sz w:val="20"/>
          <w:szCs w:val="20"/>
        </w:rPr>
        <w:t xml:space="preserve">, and to live fully for His glory. Moreover, our lives take on new purpose, as God sends us back into the broken world to share with others the </w:t>
      </w:r>
      <w:r w:rsidR="00CB2319">
        <w:rPr>
          <w:rFonts w:cstheme="minorHAnsi"/>
          <w:sz w:val="20"/>
          <w:szCs w:val="20"/>
        </w:rPr>
        <w:t>big idea of the Bible</w:t>
      </w:r>
      <w:r w:rsidRPr="00BF5C85">
        <w:rPr>
          <w:rFonts w:cstheme="minorHAnsi"/>
          <w:sz w:val="20"/>
          <w:szCs w:val="20"/>
        </w:rPr>
        <w:t xml:space="preserve"> and how Jesus came to rescue those who would believe. </w:t>
      </w:r>
      <w:r w:rsidR="003028D1">
        <w:rPr>
          <w:rFonts w:cstheme="minorHAnsi"/>
          <w:sz w:val="20"/>
          <w:szCs w:val="20"/>
        </w:rPr>
        <w:br/>
      </w:r>
      <w:r w:rsidR="003028D1">
        <w:rPr>
          <w:rFonts w:cstheme="minorHAnsi"/>
          <w:b/>
          <w:bCs/>
          <w:i/>
          <w:iCs/>
          <w:sz w:val="20"/>
          <w:szCs w:val="20"/>
        </w:rPr>
        <w:br/>
      </w:r>
      <w:r w:rsidRPr="00BF5C85">
        <w:rPr>
          <w:rFonts w:cstheme="minorHAnsi"/>
          <w:b/>
          <w:bCs/>
          <w:i/>
          <w:iCs/>
          <w:sz w:val="20"/>
          <w:szCs w:val="20"/>
        </w:rPr>
        <w:t xml:space="preserve">Will you surrender your life to Jesus now? </w:t>
      </w:r>
      <w:r w:rsidR="00E71406" w:rsidRPr="00BF5C85">
        <w:rPr>
          <w:rFonts w:cstheme="minorHAnsi"/>
          <w:b/>
          <w:bCs/>
          <w:i/>
          <w:iCs/>
          <w:sz w:val="20"/>
          <w:szCs w:val="20"/>
        </w:rPr>
        <w:t xml:space="preserve">Would you like to learn more? </w:t>
      </w:r>
      <w:r w:rsidR="00881AFB">
        <w:rPr>
          <w:rFonts w:cstheme="minorHAnsi"/>
          <w:b/>
          <w:bCs/>
          <w:i/>
          <w:iCs/>
          <w:sz w:val="20"/>
          <w:szCs w:val="20"/>
        </w:rPr>
        <w:t>Let’s read the Bible</w:t>
      </w:r>
      <w:r w:rsidR="00FC3270">
        <w:rPr>
          <w:rFonts w:cstheme="minorHAnsi"/>
          <w:b/>
          <w:bCs/>
          <w:i/>
          <w:iCs/>
          <w:sz w:val="20"/>
          <w:szCs w:val="20"/>
        </w:rPr>
        <w:t xml:space="preserve"> together</w:t>
      </w:r>
      <w:r w:rsidR="00881AFB">
        <w:rPr>
          <w:rFonts w:cstheme="minorHAnsi"/>
          <w:b/>
          <w:bCs/>
          <w:i/>
          <w:iCs/>
          <w:sz w:val="20"/>
          <w:szCs w:val="20"/>
        </w:rPr>
        <w:t>!</w:t>
      </w:r>
    </w:p>
    <w:p w14:paraId="389D597A" w14:textId="3E16CBEE" w:rsidR="00B6374E" w:rsidRPr="00BF5C85" w:rsidRDefault="009B192B" w:rsidP="00D700DD">
      <w:pPr>
        <w:spacing w:line="240" w:lineRule="auto"/>
        <w:jc w:val="center"/>
        <w:rPr>
          <w:rFonts w:cstheme="minorHAnsi"/>
          <w:b/>
          <w:bCs/>
          <w:color w:val="006600"/>
          <w:sz w:val="20"/>
          <w:szCs w:val="20"/>
        </w:rPr>
      </w:pPr>
      <w:r>
        <w:rPr>
          <w:rFonts w:cstheme="minorHAnsi"/>
          <w:b/>
          <w:bCs/>
          <w:color w:val="006600"/>
          <w:sz w:val="32"/>
          <w:szCs w:val="32"/>
        </w:rPr>
        <w:lastRenderedPageBreak/>
        <w:br/>
      </w:r>
      <w:r w:rsidR="00B6374E" w:rsidRPr="00BF5C85">
        <w:rPr>
          <w:rFonts w:cstheme="minorHAnsi"/>
          <w:b/>
          <w:bCs/>
          <w:color w:val="006600"/>
          <w:sz w:val="32"/>
          <w:szCs w:val="32"/>
        </w:rPr>
        <w:t>Initiate Gospel Conversations with Your Family</w:t>
      </w:r>
    </w:p>
    <w:p w14:paraId="1266CE64" w14:textId="3C9BADF5" w:rsidR="000C3253" w:rsidRPr="00BF5C85" w:rsidRDefault="00B01B91" w:rsidP="00D700DD">
      <w:pPr>
        <w:spacing w:line="240" w:lineRule="auto"/>
        <w:rPr>
          <w:rFonts w:cstheme="minorHAnsi"/>
          <w:sz w:val="20"/>
          <w:szCs w:val="20"/>
        </w:rPr>
      </w:pPr>
      <w:r w:rsidRPr="00BF5C85">
        <w:rPr>
          <w:rFonts w:cstheme="minorHAnsi"/>
          <w:sz w:val="20"/>
          <w:szCs w:val="20"/>
        </w:rPr>
        <w:t xml:space="preserve">While you can always interject the Three Circles as doors open in casual conversations, </w:t>
      </w:r>
      <w:r w:rsidR="00983ED7">
        <w:rPr>
          <w:rFonts w:cstheme="minorHAnsi"/>
          <w:sz w:val="20"/>
          <w:szCs w:val="20"/>
        </w:rPr>
        <w:t xml:space="preserve">family </w:t>
      </w:r>
      <w:r w:rsidR="00C37A16" w:rsidRPr="00BF5C85">
        <w:rPr>
          <w:rFonts w:cstheme="minorHAnsi"/>
          <w:sz w:val="20"/>
          <w:szCs w:val="20"/>
        </w:rPr>
        <w:t>Christmas</w:t>
      </w:r>
      <w:r w:rsidR="0047314B">
        <w:rPr>
          <w:rFonts w:cstheme="minorHAnsi"/>
          <w:sz w:val="20"/>
          <w:szCs w:val="20"/>
        </w:rPr>
        <w:t xml:space="preserve"> gathering</w:t>
      </w:r>
      <w:r w:rsidR="00B81808">
        <w:rPr>
          <w:rFonts w:cstheme="minorHAnsi"/>
          <w:sz w:val="20"/>
          <w:szCs w:val="20"/>
        </w:rPr>
        <w:t>s</w:t>
      </w:r>
      <w:r w:rsidR="00C37A16" w:rsidRPr="00BF5C85">
        <w:rPr>
          <w:rFonts w:cstheme="minorHAnsi"/>
          <w:sz w:val="20"/>
          <w:szCs w:val="20"/>
        </w:rPr>
        <w:t xml:space="preserve"> </w:t>
      </w:r>
      <w:r w:rsidR="0069671C">
        <w:rPr>
          <w:rFonts w:cstheme="minorHAnsi"/>
          <w:sz w:val="20"/>
          <w:szCs w:val="20"/>
        </w:rPr>
        <w:t xml:space="preserve">can provide </w:t>
      </w:r>
      <w:r w:rsidR="00A50F54">
        <w:rPr>
          <w:rFonts w:cstheme="minorHAnsi"/>
          <w:sz w:val="20"/>
          <w:szCs w:val="20"/>
        </w:rPr>
        <w:t>easy opportunities</w:t>
      </w:r>
      <w:r w:rsidR="00983ED7">
        <w:rPr>
          <w:rFonts w:cstheme="minorHAnsi"/>
          <w:sz w:val="20"/>
          <w:szCs w:val="20"/>
        </w:rPr>
        <w:t xml:space="preserve"> for</w:t>
      </w:r>
      <w:r w:rsidR="00232250" w:rsidRPr="00BF5C85">
        <w:rPr>
          <w:rFonts w:cstheme="minorHAnsi"/>
          <w:sz w:val="20"/>
          <w:szCs w:val="20"/>
        </w:rPr>
        <w:t xml:space="preserve"> more intentional discussion</w:t>
      </w:r>
      <w:r w:rsidR="00A50F54">
        <w:rPr>
          <w:rFonts w:cstheme="minorHAnsi"/>
          <w:sz w:val="20"/>
          <w:szCs w:val="20"/>
        </w:rPr>
        <w:t>s</w:t>
      </w:r>
      <w:r w:rsidR="00232250" w:rsidRPr="00BF5C85">
        <w:rPr>
          <w:rFonts w:cstheme="minorHAnsi"/>
          <w:sz w:val="20"/>
          <w:szCs w:val="20"/>
        </w:rPr>
        <w:t xml:space="preserve"> about Jesus and why he was born. Use the Three Circles </w:t>
      </w:r>
      <w:r w:rsidR="00AF76EF" w:rsidRPr="00BF5C85">
        <w:rPr>
          <w:rFonts w:cstheme="minorHAnsi"/>
          <w:sz w:val="20"/>
          <w:szCs w:val="20"/>
        </w:rPr>
        <w:t>guide on the reverse to talk through the big idea of the Bible</w:t>
      </w:r>
      <w:r w:rsidR="00E17A44">
        <w:rPr>
          <w:rFonts w:cstheme="minorHAnsi"/>
          <w:sz w:val="20"/>
          <w:szCs w:val="20"/>
        </w:rPr>
        <w:t xml:space="preserve"> </w:t>
      </w:r>
      <w:r w:rsidR="000D4F49">
        <w:rPr>
          <w:rFonts w:cstheme="minorHAnsi"/>
          <w:sz w:val="20"/>
          <w:szCs w:val="20"/>
        </w:rPr>
        <w:t xml:space="preserve">with family and friends </w:t>
      </w:r>
      <w:r w:rsidR="00E17A44">
        <w:rPr>
          <w:rFonts w:cstheme="minorHAnsi"/>
          <w:sz w:val="20"/>
          <w:szCs w:val="20"/>
        </w:rPr>
        <w:t>at your Christmas get-togethers</w:t>
      </w:r>
      <w:r w:rsidR="008A73F9" w:rsidRPr="00BF5C85">
        <w:rPr>
          <w:rFonts w:cstheme="minorHAnsi"/>
          <w:sz w:val="20"/>
          <w:szCs w:val="20"/>
        </w:rPr>
        <w:t>!</w:t>
      </w:r>
    </w:p>
    <w:p w14:paraId="10B2B5FD" w14:textId="6CD89925" w:rsidR="00747953" w:rsidRPr="00BF5C85" w:rsidRDefault="000D4F49" w:rsidP="001C58CE">
      <w:pPr>
        <w:spacing w:line="240" w:lineRule="auto"/>
        <w:rPr>
          <w:rFonts w:cstheme="minorHAnsi"/>
          <w:sz w:val="20"/>
          <w:szCs w:val="20"/>
        </w:rPr>
      </w:pPr>
      <w:r>
        <w:rPr>
          <w:rFonts w:cstheme="minorHAnsi"/>
          <w:sz w:val="20"/>
          <w:szCs w:val="20"/>
        </w:rPr>
        <w:t xml:space="preserve">Want to take it up a notch? </w:t>
      </w:r>
      <w:r w:rsidR="005F585A" w:rsidRPr="00BF5C85">
        <w:rPr>
          <w:rFonts w:cstheme="minorHAnsi"/>
          <w:sz w:val="20"/>
          <w:szCs w:val="20"/>
        </w:rPr>
        <w:t>After</w:t>
      </w:r>
      <w:r>
        <w:rPr>
          <w:rFonts w:cstheme="minorHAnsi"/>
          <w:sz w:val="20"/>
          <w:szCs w:val="20"/>
        </w:rPr>
        <w:t xml:space="preserve"> </w:t>
      </w:r>
      <w:r w:rsidR="005F585A" w:rsidRPr="00BF5C85">
        <w:rPr>
          <w:rFonts w:cstheme="minorHAnsi"/>
          <w:sz w:val="20"/>
          <w:szCs w:val="20"/>
        </w:rPr>
        <w:t>sharing the Three Circles,</w:t>
      </w:r>
      <w:r w:rsidR="00676F11" w:rsidRPr="00BF5C85">
        <w:rPr>
          <w:rFonts w:cstheme="minorHAnsi"/>
          <w:sz w:val="20"/>
          <w:szCs w:val="20"/>
        </w:rPr>
        <w:t xml:space="preserve"> invite those interested into a Bible study with you. If you don’t live near</w:t>
      </w:r>
      <w:r w:rsidR="008A73F9" w:rsidRPr="00BF5C85">
        <w:rPr>
          <w:rFonts w:cstheme="minorHAnsi"/>
          <w:sz w:val="20"/>
          <w:szCs w:val="20"/>
        </w:rPr>
        <w:t xml:space="preserve"> one another</w:t>
      </w:r>
      <w:r w:rsidR="00676F11" w:rsidRPr="00BF5C85">
        <w:rPr>
          <w:rFonts w:cstheme="minorHAnsi"/>
          <w:sz w:val="20"/>
          <w:szCs w:val="20"/>
        </w:rPr>
        <w:t>, make it a regular video</w:t>
      </w:r>
      <w:r w:rsidR="00AA5940">
        <w:rPr>
          <w:rFonts w:cstheme="minorHAnsi"/>
          <w:sz w:val="20"/>
          <w:szCs w:val="20"/>
        </w:rPr>
        <w:t>/phone</w:t>
      </w:r>
      <w:r w:rsidR="00676F11" w:rsidRPr="00BF5C85">
        <w:rPr>
          <w:rFonts w:cstheme="minorHAnsi"/>
          <w:sz w:val="20"/>
          <w:szCs w:val="20"/>
        </w:rPr>
        <w:t xml:space="preserve"> call. </w:t>
      </w:r>
      <w:r w:rsidR="00B92B56" w:rsidRPr="00BF5C85">
        <w:rPr>
          <w:rFonts w:cstheme="minorHAnsi"/>
          <w:sz w:val="20"/>
          <w:szCs w:val="20"/>
        </w:rPr>
        <w:t>If you’re a parent, this is a great way to initiate regular family Bible study. Below, we will share some</w:t>
      </w:r>
      <w:r w:rsidR="0051752E" w:rsidRPr="00BF5C85">
        <w:rPr>
          <w:rFonts w:cstheme="minorHAnsi"/>
          <w:sz w:val="20"/>
          <w:szCs w:val="20"/>
        </w:rPr>
        <w:t xml:space="preserve"> tips for getting started.</w:t>
      </w:r>
      <w:r w:rsidR="00FA03B5">
        <w:rPr>
          <w:rFonts w:cstheme="minorHAnsi"/>
          <w:sz w:val="20"/>
          <w:szCs w:val="20"/>
        </w:rPr>
        <w:br/>
      </w:r>
    </w:p>
    <w:p w14:paraId="425639A7" w14:textId="2932E115" w:rsidR="00D700DD" w:rsidRPr="00BF5C85" w:rsidRDefault="00BE6237" w:rsidP="005533DD">
      <w:pPr>
        <w:spacing w:line="240" w:lineRule="auto"/>
        <w:jc w:val="center"/>
        <w:rPr>
          <w:rFonts w:cstheme="minorHAnsi"/>
          <w:b/>
          <w:bCs/>
          <w:color w:val="006600"/>
          <w:sz w:val="20"/>
          <w:szCs w:val="20"/>
        </w:rPr>
      </w:pPr>
      <w:r w:rsidRPr="00BF5C85">
        <w:rPr>
          <w:rFonts w:cstheme="minorHAnsi"/>
          <w:b/>
          <w:bCs/>
          <w:color w:val="006600"/>
          <w:sz w:val="32"/>
          <w:szCs w:val="32"/>
        </w:rPr>
        <w:t>Launching</w:t>
      </w:r>
      <w:r w:rsidR="009948F6" w:rsidRPr="00BF5C85">
        <w:rPr>
          <w:rFonts w:cstheme="minorHAnsi"/>
          <w:b/>
          <w:bCs/>
          <w:color w:val="006600"/>
          <w:sz w:val="32"/>
          <w:szCs w:val="32"/>
        </w:rPr>
        <w:t xml:space="preserve"> a</w:t>
      </w:r>
      <w:r w:rsidR="00C32FDE" w:rsidRPr="00BF5C85">
        <w:rPr>
          <w:rFonts w:cstheme="minorHAnsi"/>
          <w:b/>
          <w:bCs/>
          <w:color w:val="006600"/>
          <w:sz w:val="32"/>
          <w:szCs w:val="32"/>
        </w:rPr>
        <w:t xml:space="preserve"> Bible Study</w:t>
      </w:r>
      <w:r w:rsidR="007F6040" w:rsidRPr="00BF5C85">
        <w:rPr>
          <w:rFonts w:cstheme="minorHAnsi"/>
          <w:b/>
          <w:bCs/>
          <w:color w:val="006600"/>
          <w:sz w:val="32"/>
          <w:szCs w:val="32"/>
        </w:rPr>
        <w:t xml:space="preserve"> with Family and Friends</w:t>
      </w:r>
    </w:p>
    <w:p w14:paraId="00EE94E9" w14:textId="32FC5F96" w:rsidR="00D700DD" w:rsidRPr="00BF5C85" w:rsidRDefault="00747953" w:rsidP="00D700DD">
      <w:pPr>
        <w:spacing w:line="240" w:lineRule="auto"/>
        <w:jc w:val="center"/>
        <w:rPr>
          <w:rFonts w:cstheme="minorHAnsi"/>
          <w:b/>
          <w:bCs/>
          <w:sz w:val="20"/>
          <w:szCs w:val="20"/>
        </w:rPr>
      </w:pPr>
      <w:r w:rsidRPr="00BF5C85">
        <w:rPr>
          <w:rFonts w:cstheme="minorHAnsi"/>
          <w:b/>
          <w:bCs/>
          <w:sz w:val="20"/>
          <w:szCs w:val="20"/>
        </w:rPr>
        <w:br/>
      </w:r>
      <w:r w:rsidR="00D700DD" w:rsidRPr="00BF5C85">
        <w:rPr>
          <w:rFonts w:cstheme="minorHAnsi"/>
          <w:b/>
          <w:bCs/>
          <w:sz w:val="20"/>
          <w:szCs w:val="20"/>
        </w:rPr>
        <w:t xml:space="preserve">Selecting Biblical Texts </w:t>
      </w:r>
      <w:r w:rsidR="005533DD" w:rsidRPr="00BF5C85">
        <w:rPr>
          <w:rFonts w:cstheme="minorHAnsi"/>
          <w:b/>
          <w:bCs/>
          <w:sz w:val="20"/>
          <w:szCs w:val="20"/>
        </w:rPr>
        <w:t>for Your Study</w:t>
      </w:r>
    </w:p>
    <w:p w14:paraId="59539AD2" w14:textId="26C1DFB6" w:rsidR="00D700DD" w:rsidRPr="00A06636" w:rsidRDefault="00D700DD" w:rsidP="00D700DD">
      <w:pPr>
        <w:spacing w:line="240" w:lineRule="auto"/>
        <w:rPr>
          <w:rFonts w:cstheme="minorHAnsi"/>
          <w:sz w:val="20"/>
          <w:szCs w:val="20"/>
        </w:rPr>
      </w:pPr>
      <w:r w:rsidRPr="00BF5C85">
        <w:rPr>
          <w:rFonts w:cstheme="minorHAnsi"/>
          <w:sz w:val="20"/>
          <w:szCs w:val="20"/>
        </w:rPr>
        <w:t>Every circumstance is different, and you</w:t>
      </w:r>
      <w:r w:rsidR="00680F54" w:rsidRPr="00BF5C85">
        <w:rPr>
          <w:rFonts w:cstheme="minorHAnsi"/>
          <w:sz w:val="20"/>
          <w:szCs w:val="20"/>
        </w:rPr>
        <w:t>’</w:t>
      </w:r>
      <w:r w:rsidRPr="00BF5C85">
        <w:rPr>
          <w:rFonts w:cstheme="minorHAnsi"/>
          <w:sz w:val="20"/>
          <w:szCs w:val="20"/>
        </w:rPr>
        <w:t xml:space="preserve">ll want to </w:t>
      </w:r>
      <w:proofErr w:type="gramStart"/>
      <w:r w:rsidRPr="00BF5C85">
        <w:rPr>
          <w:rFonts w:cstheme="minorHAnsi"/>
          <w:sz w:val="20"/>
          <w:szCs w:val="20"/>
        </w:rPr>
        <w:t>prayerfully and thoughtfully choose passages</w:t>
      </w:r>
      <w:proofErr w:type="gramEnd"/>
      <w:r w:rsidRPr="00BF5C85">
        <w:rPr>
          <w:rFonts w:cstheme="minorHAnsi"/>
          <w:sz w:val="20"/>
          <w:szCs w:val="20"/>
        </w:rPr>
        <w:t xml:space="preserve"> </w:t>
      </w:r>
      <w:r w:rsidR="00680F54" w:rsidRPr="00BF5C85">
        <w:rPr>
          <w:rFonts w:cstheme="minorHAnsi"/>
          <w:sz w:val="20"/>
          <w:szCs w:val="20"/>
        </w:rPr>
        <w:t xml:space="preserve">for your </w:t>
      </w:r>
      <w:r w:rsidRPr="00BF5C85">
        <w:rPr>
          <w:rFonts w:cstheme="minorHAnsi"/>
          <w:sz w:val="20"/>
          <w:szCs w:val="20"/>
        </w:rPr>
        <w:t xml:space="preserve">study. You can choose texts focused on a particular topic, such as blood sacrifice, or you might work through an entire book of the Bible. </w:t>
      </w:r>
      <w:r w:rsidR="00187B61" w:rsidRPr="00BF5C85">
        <w:rPr>
          <w:rFonts w:cstheme="minorHAnsi"/>
          <w:sz w:val="20"/>
          <w:szCs w:val="20"/>
        </w:rPr>
        <w:t>The Gosp</w:t>
      </w:r>
      <w:r w:rsidR="00187B61" w:rsidRPr="00A06636">
        <w:rPr>
          <w:rFonts w:cstheme="minorHAnsi"/>
          <w:sz w:val="20"/>
          <w:szCs w:val="20"/>
        </w:rPr>
        <w:t>el of John</w:t>
      </w:r>
      <w:r w:rsidR="006F6FE9">
        <w:rPr>
          <w:rFonts w:cstheme="minorHAnsi"/>
          <w:sz w:val="20"/>
          <w:szCs w:val="20"/>
        </w:rPr>
        <w:t xml:space="preserve"> </w:t>
      </w:r>
      <w:r w:rsidR="00187B61" w:rsidRPr="00A06636">
        <w:rPr>
          <w:rFonts w:cstheme="minorHAnsi"/>
          <w:sz w:val="20"/>
          <w:szCs w:val="20"/>
        </w:rPr>
        <w:t>is always a good place to start</w:t>
      </w:r>
      <w:r w:rsidR="00680F54" w:rsidRPr="00A06636">
        <w:rPr>
          <w:rFonts w:cstheme="minorHAnsi"/>
          <w:sz w:val="20"/>
          <w:szCs w:val="20"/>
        </w:rPr>
        <w:t xml:space="preserve">! </w:t>
      </w:r>
    </w:p>
    <w:p w14:paraId="01192FBC" w14:textId="270F52B1" w:rsidR="00D700DD" w:rsidRPr="00BF5C85" w:rsidRDefault="00A06636" w:rsidP="00D700DD">
      <w:pPr>
        <w:spacing w:line="240" w:lineRule="auto"/>
        <w:rPr>
          <w:rFonts w:cstheme="minorHAnsi"/>
          <w:b/>
          <w:bCs/>
          <w:sz w:val="20"/>
          <w:szCs w:val="20"/>
        </w:rPr>
      </w:pPr>
      <w:r w:rsidRPr="00A06636">
        <w:rPr>
          <w:rFonts w:cstheme="minorHAnsi"/>
          <w:sz w:val="20"/>
          <w:szCs w:val="20"/>
        </w:rPr>
        <w:t>This site</w:t>
      </w:r>
      <w:r w:rsidR="00D700DD" w:rsidRPr="00BF5C85">
        <w:rPr>
          <w:rFonts w:cstheme="minorHAnsi"/>
          <w:sz w:val="20"/>
          <w:szCs w:val="20"/>
        </w:rPr>
        <w:t xml:space="preserve"> </w:t>
      </w:r>
      <w:r w:rsidR="00CF6AEA">
        <w:rPr>
          <w:rFonts w:cstheme="minorHAnsi"/>
          <w:sz w:val="20"/>
          <w:szCs w:val="20"/>
        </w:rPr>
        <w:t>(</w:t>
      </w:r>
      <w:hyperlink r:id="rId9" w:history="1">
        <w:r w:rsidR="00214A5B" w:rsidRPr="00C12B3A">
          <w:rPr>
            <w:rStyle w:val="Hyperlink"/>
            <w:rFonts w:cstheme="minorHAnsi"/>
            <w:sz w:val="20"/>
            <w:szCs w:val="20"/>
          </w:rPr>
          <w:t>https://www.dbsguide.org/additional-studies/</w:t>
        </w:r>
      </w:hyperlink>
      <w:r w:rsidR="00214A5B">
        <w:rPr>
          <w:rFonts w:cstheme="minorHAnsi"/>
          <w:sz w:val="20"/>
          <w:szCs w:val="20"/>
        </w:rPr>
        <w:t>)</w:t>
      </w:r>
      <w:r w:rsidR="00CF6AEA">
        <w:rPr>
          <w:rFonts w:cstheme="minorHAnsi"/>
          <w:sz w:val="20"/>
          <w:szCs w:val="20"/>
        </w:rPr>
        <w:t xml:space="preserve"> </w:t>
      </w:r>
      <w:r w:rsidR="00EE7B12" w:rsidRPr="00BF5C85">
        <w:rPr>
          <w:rFonts w:cstheme="minorHAnsi"/>
          <w:sz w:val="20"/>
          <w:szCs w:val="20"/>
        </w:rPr>
        <w:t xml:space="preserve">has numerous reading/study plans </w:t>
      </w:r>
      <w:r w:rsidR="00D700DD" w:rsidRPr="00BF5C85">
        <w:rPr>
          <w:rFonts w:cstheme="minorHAnsi"/>
          <w:sz w:val="20"/>
          <w:szCs w:val="20"/>
        </w:rPr>
        <w:t xml:space="preserve">designed for different circumstances, such as one for new believers, another for seekers, and so on. On a personal note, when our children were younger, </w:t>
      </w:r>
      <w:r w:rsidR="0067460E" w:rsidRPr="00BF5C85">
        <w:rPr>
          <w:rFonts w:cstheme="minorHAnsi"/>
          <w:sz w:val="20"/>
          <w:szCs w:val="20"/>
        </w:rPr>
        <w:t>we</w:t>
      </w:r>
      <w:r w:rsidR="00D700DD" w:rsidRPr="00BF5C85">
        <w:rPr>
          <w:rFonts w:cstheme="minorHAnsi"/>
          <w:sz w:val="20"/>
          <w:szCs w:val="20"/>
        </w:rPr>
        <w:t xml:space="preserve"> led </w:t>
      </w:r>
      <w:r w:rsidR="0067460E" w:rsidRPr="00BF5C85">
        <w:rPr>
          <w:rFonts w:cstheme="minorHAnsi"/>
          <w:sz w:val="20"/>
          <w:szCs w:val="20"/>
        </w:rPr>
        <w:t>them</w:t>
      </w:r>
      <w:r w:rsidR="00D700DD" w:rsidRPr="00BF5C85">
        <w:rPr>
          <w:rFonts w:cstheme="minorHAnsi"/>
          <w:sz w:val="20"/>
          <w:szCs w:val="20"/>
        </w:rPr>
        <w:t xml:space="preserve"> through the 28-passage overview of the Bible found on the site</w:t>
      </w:r>
      <w:r w:rsidR="00747953" w:rsidRPr="00BF5C85">
        <w:rPr>
          <w:rFonts w:cstheme="minorHAnsi"/>
          <w:sz w:val="20"/>
          <w:szCs w:val="20"/>
        </w:rPr>
        <w:t>, and it gave our</w:t>
      </w:r>
      <w:r w:rsidR="00D700DD" w:rsidRPr="00BF5C85">
        <w:rPr>
          <w:rFonts w:cstheme="minorHAnsi"/>
          <w:sz w:val="20"/>
          <w:szCs w:val="20"/>
        </w:rPr>
        <w:t xml:space="preserve"> kids a great foundation in the Bible.</w:t>
      </w:r>
      <w:r w:rsidR="001C58CE" w:rsidRPr="00BF5C85">
        <w:rPr>
          <w:rFonts w:cstheme="minorHAnsi"/>
          <w:b/>
          <w:bCs/>
          <w:sz w:val="20"/>
          <w:szCs w:val="20"/>
        </w:rPr>
        <w:br/>
      </w:r>
    </w:p>
    <w:p w14:paraId="3E48DF24" w14:textId="2745070A" w:rsidR="00D700DD" w:rsidRPr="00BF5C85" w:rsidRDefault="00D700DD" w:rsidP="00D700DD">
      <w:pPr>
        <w:spacing w:line="240" w:lineRule="auto"/>
        <w:jc w:val="center"/>
        <w:rPr>
          <w:rFonts w:cstheme="minorHAnsi"/>
          <w:b/>
          <w:bCs/>
          <w:sz w:val="20"/>
          <w:szCs w:val="20"/>
        </w:rPr>
      </w:pPr>
      <w:r w:rsidRPr="00BF5C85">
        <w:rPr>
          <w:rFonts w:cstheme="minorHAnsi"/>
          <w:b/>
          <w:bCs/>
          <w:sz w:val="20"/>
          <w:szCs w:val="20"/>
        </w:rPr>
        <w:t>Facilitating Discussion</w:t>
      </w:r>
      <w:r w:rsidR="00032EAD" w:rsidRPr="00BF5C85">
        <w:rPr>
          <w:rFonts w:cstheme="minorHAnsi"/>
          <w:b/>
          <w:bCs/>
          <w:sz w:val="20"/>
          <w:szCs w:val="20"/>
        </w:rPr>
        <w:t xml:space="preserve"> Around the Text</w:t>
      </w:r>
    </w:p>
    <w:p w14:paraId="3C010472" w14:textId="187AAA77" w:rsidR="00D700DD" w:rsidRPr="00BF5C85" w:rsidRDefault="00104CF8" w:rsidP="00D700DD">
      <w:pPr>
        <w:spacing w:line="240" w:lineRule="auto"/>
        <w:rPr>
          <w:rFonts w:cstheme="minorHAnsi"/>
          <w:sz w:val="20"/>
          <w:szCs w:val="20"/>
        </w:rPr>
      </w:pPr>
      <w:r w:rsidRPr="00BF5C85">
        <w:rPr>
          <w:rFonts w:cstheme="minorHAnsi"/>
          <w:sz w:val="20"/>
          <w:szCs w:val="20"/>
        </w:rPr>
        <w:t>As facilitator, you’ll want to allow lots of space for others to talk and share. The questions</w:t>
      </w:r>
      <w:r w:rsidR="009E2F5B" w:rsidRPr="00BF5C85">
        <w:rPr>
          <w:rFonts w:cstheme="minorHAnsi"/>
          <w:sz w:val="20"/>
          <w:szCs w:val="20"/>
        </w:rPr>
        <w:t>/step</w:t>
      </w:r>
      <w:r w:rsidR="00526A3D">
        <w:rPr>
          <w:rFonts w:cstheme="minorHAnsi"/>
          <w:sz w:val="20"/>
          <w:szCs w:val="20"/>
        </w:rPr>
        <w:t>s</w:t>
      </w:r>
      <w:r w:rsidR="009E2F5B" w:rsidRPr="00BF5C85">
        <w:rPr>
          <w:rFonts w:cstheme="minorHAnsi"/>
          <w:sz w:val="20"/>
          <w:szCs w:val="20"/>
        </w:rPr>
        <w:t xml:space="preserve"> below will guide you in facilitating the discussion. Also, y</w:t>
      </w:r>
      <w:r w:rsidR="00D700DD" w:rsidRPr="00BF5C85">
        <w:rPr>
          <w:rFonts w:cstheme="minorHAnsi"/>
          <w:sz w:val="20"/>
          <w:szCs w:val="20"/>
        </w:rPr>
        <w:t>ou can decide how frequently you will have Bible study and how much text you will cover each time. I recommend higher frequency and shorter passages</w:t>
      </w:r>
      <w:r w:rsidR="005A7E2A">
        <w:rPr>
          <w:rFonts w:cstheme="minorHAnsi"/>
          <w:sz w:val="20"/>
          <w:szCs w:val="20"/>
        </w:rPr>
        <w:t xml:space="preserve"> (maybe 10-15 verses</w:t>
      </w:r>
      <w:r w:rsidR="00FF3272">
        <w:rPr>
          <w:rFonts w:cstheme="minorHAnsi"/>
          <w:sz w:val="20"/>
          <w:szCs w:val="20"/>
        </w:rPr>
        <w:t xml:space="preserve"> each time)</w:t>
      </w:r>
      <w:r w:rsidR="00D700DD" w:rsidRPr="00BF5C85">
        <w:rPr>
          <w:rFonts w:cstheme="minorHAnsi"/>
          <w:sz w:val="20"/>
          <w:szCs w:val="20"/>
        </w:rPr>
        <w:t xml:space="preserve">. </w:t>
      </w:r>
    </w:p>
    <w:p w14:paraId="0E14608F" w14:textId="095D18B8" w:rsidR="00D700DD" w:rsidRPr="00BF5C85" w:rsidRDefault="00D700DD" w:rsidP="00D700DD">
      <w:pPr>
        <w:pStyle w:val="ListParagraph"/>
        <w:numPr>
          <w:ilvl w:val="0"/>
          <w:numId w:val="4"/>
        </w:numPr>
        <w:spacing w:after="0" w:line="240" w:lineRule="auto"/>
        <w:rPr>
          <w:rFonts w:cstheme="minorHAnsi"/>
          <w:sz w:val="20"/>
          <w:szCs w:val="20"/>
        </w:rPr>
      </w:pPr>
      <w:r w:rsidRPr="00BF5C85">
        <w:rPr>
          <w:rFonts w:cstheme="minorHAnsi"/>
          <w:b/>
          <w:bCs/>
          <w:sz w:val="20"/>
          <w:szCs w:val="20"/>
        </w:rPr>
        <w:t>Review the previous passage and our response to it</w:t>
      </w:r>
      <w:r w:rsidRPr="00BF5C85">
        <w:rPr>
          <w:rFonts w:cstheme="minorHAnsi"/>
          <w:sz w:val="20"/>
          <w:szCs w:val="20"/>
        </w:rPr>
        <w:t>.</w:t>
      </w:r>
      <w:r w:rsidR="00271C1A" w:rsidRPr="00BF5C85">
        <w:rPr>
          <w:rFonts w:cstheme="minorHAnsi"/>
          <w:sz w:val="20"/>
          <w:szCs w:val="20"/>
        </w:rPr>
        <w:t xml:space="preserve"> </w:t>
      </w:r>
      <w:r w:rsidRPr="00BF5C85">
        <w:rPr>
          <w:rFonts w:cstheme="minorHAnsi"/>
          <w:sz w:val="20"/>
          <w:szCs w:val="20"/>
        </w:rPr>
        <w:t>Paraphrase in summary form what we read in the previous meeting. Was there anything you tried to change, stop, or start in response to the passage? How did it go? Did you get to share it with anyone?</w:t>
      </w:r>
    </w:p>
    <w:p w14:paraId="3EC90AF1" w14:textId="77777777" w:rsidR="00D700DD" w:rsidRPr="00BF5C85" w:rsidRDefault="00D700DD" w:rsidP="00D700DD">
      <w:pPr>
        <w:pStyle w:val="ListParagraph"/>
        <w:spacing w:line="240" w:lineRule="auto"/>
        <w:rPr>
          <w:rFonts w:cstheme="minorHAnsi"/>
          <w:sz w:val="20"/>
          <w:szCs w:val="20"/>
        </w:rPr>
      </w:pPr>
    </w:p>
    <w:p w14:paraId="41B593D8" w14:textId="77777777" w:rsidR="00D700DD" w:rsidRPr="00BF5C85" w:rsidRDefault="00D700DD" w:rsidP="00D700DD">
      <w:pPr>
        <w:pStyle w:val="ListParagraph"/>
        <w:numPr>
          <w:ilvl w:val="0"/>
          <w:numId w:val="4"/>
        </w:numPr>
        <w:spacing w:after="0" w:line="240" w:lineRule="auto"/>
        <w:rPr>
          <w:rFonts w:cstheme="minorHAnsi"/>
          <w:sz w:val="20"/>
          <w:szCs w:val="20"/>
        </w:rPr>
      </w:pPr>
      <w:r w:rsidRPr="00BF5C85">
        <w:rPr>
          <w:rFonts w:cstheme="minorHAnsi"/>
          <w:b/>
          <w:bCs/>
          <w:sz w:val="20"/>
          <w:szCs w:val="20"/>
        </w:rPr>
        <w:t>Read the new passage aloud and do so more than once if necessary to take it all in</w:t>
      </w:r>
      <w:r w:rsidRPr="00BF5C85">
        <w:rPr>
          <w:rFonts w:cstheme="minorHAnsi"/>
          <w:sz w:val="20"/>
          <w:szCs w:val="20"/>
        </w:rPr>
        <w:t>.</w:t>
      </w:r>
    </w:p>
    <w:p w14:paraId="728F0332" w14:textId="77777777" w:rsidR="00271C1A" w:rsidRPr="00BF5C85" w:rsidRDefault="00271C1A" w:rsidP="00271C1A">
      <w:pPr>
        <w:spacing w:after="0" w:line="240" w:lineRule="auto"/>
        <w:rPr>
          <w:rFonts w:cstheme="minorHAnsi"/>
          <w:sz w:val="20"/>
          <w:szCs w:val="20"/>
        </w:rPr>
      </w:pPr>
    </w:p>
    <w:p w14:paraId="6DF5AC91" w14:textId="226E67C7" w:rsidR="00D700DD" w:rsidRPr="00BF5C85" w:rsidRDefault="00D700DD" w:rsidP="00D700DD">
      <w:pPr>
        <w:pStyle w:val="ListParagraph"/>
        <w:numPr>
          <w:ilvl w:val="0"/>
          <w:numId w:val="4"/>
        </w:numPr>
        <w:spacing w:after="0" w:line="240" w:lineRule="auto"/>
        <w:rPr>
          <w:rFonts w:cstheme="minorHAnsi"/>
          <w:sz w:val="20"/>
          <w:szCs w:val="20"/>
        </w:rPr>
      </w:pPr>
      <w:r w:rsidRPr="00BF5C85">
        <w:rPr>
          <w:rFonts w:cstheme="minorHAnsi"/>
          <w:b/>
          <w:bCs/>
          <w:sz w:val="20"/>
          <w:szCs w:val="20"/>
        </w:rPr>
        <w:t>Paraphrase and summarize.</w:t>
      </w:r>
      <w:r w:rsidRPr="00BF5C85">
        <w:rPr>
          <w:rFonts w:cstheme="minorHAnsi"/>
          <w:sz w:val="20"/>
          <w:szCs w:val="20"/>
        </w:rPr>
        <w:t xml:space="preserve"> This is just simply retelling the story or passage in our own words. Someone starts the summary, and the rest of us jump in with additions and/or corrections. Corrections are important, because we want to make sure that we are accurately reflecting what the passage says.</w:t>
      </w:r>
    </w:p>
    <w:p w14:paraId="04EA347C" w14:textId="77777777" w:rsidR="00D700DD" w:rsidRPr="00BF5C85" w:rsidRDefault="00D700DD" w:rsidP="00D700DD">
      <w:pPr>
        <w:pStyle w:val="ListParagraph"/>
        <w:spacing w:line="240" w:lineRule="auto"/>
        <w:rPr>
          <w:rFonts w:cstheme="minorHAnsi"/>
          <w:sz w:val="20"/>
          <w:szCs w:val="20"/>
        </w:rPr>
      </w:pPr>
    </w:p>
    <w:p w14:paraId="27EC2BA0" w14:textId="77777777" w:rsidR="00D700DD" w:rsidRPr="00BF5C85" w:rsidRDefault="00D700DD" w:rsidP="00D700DD">
      <w:pPr>
        <w:pStyle w:val="ListParagraph"/>
        <w:numPr>
          <w:ilvl w:val="0"/>
          <w:numId w:val="4"/>
        </w:numPr>
        <w:spacing w:after="0" w:line="240" w:lineRule="auto"/>
        <w:rPr>
          <w:rFonts w:cstheme="minorHAnsi"/>
          <w:sz w:val="20"/>
          <w:szCs w:val="20"/>
        </w:rPr>
      </w:pPr>
      <w:r w:rsidRPr="00BF5C85">
        <w:rPr>
          <w:rFonts w:cstheme="minorHAnsi"/>
          <w:b/>
          <w:bCs/>
          <w:sz w:val="20"/>
          <w:szCs w:val="20"/>
        </w:rPr>
        <w:t xml:space="preserve">Core questions. </w:t>
      </w:r>
      <w:r w:rsidRPr="00BF5C85">
        <w:rPr>
          <w:rFonts w:cstheme="minorHAnsi"/>
          <w:sz w:val="20"/>
          <w:szCs w:val="20"/>
        </w:rPr>
        <w:t xml:space="preserve">With each question, take turns offering insights from the text that fit within the parameters of the given question. </w:t>
      </w:r>
    </w:p>
    <w:p w14:paraId="2A5263E8" w14:textId="4C5FFACA" w:rsidR="00D700DD" w:rsidRPr="00BF5C85" w:rsidRDefault="00D700DD" w:rsidP="00D700DD">
      <w:pPr>
        <w:pStyle w:val="ListParagraph"/>
        <w:numPr>
          <w:ilvl w:val="1"/>
          <w:numId w:val="4"/>
        </w:numPr>
        <w:spacing w:after="0" w:line="240" w:lineRule="auto"/>
        <w:rPr>
          <w:rFonts w:cstheme="minorHAnsi"/>
          <w:b/>
          <w:bCs/>
          <w:sz w:val="20"/>
          <w:szCs w:val="20"/>
        </w:rPr>
      </w:pPr>
      <w:r w:rsidRPr="00BF5C85">
        <w:rPr>
          <w:rFonts w:cstheme="minorHAnsi"/>
          <w:b/>
          <w:bCs/>
          <w:sz w:val="20"/>
          <w:szCs w:val="20"/>
        </w:rPr>
        <w:t xml:space="preserve">What does this reveal about </w:t>
      </w:r>
      <w:r w:rsidR="00530A27">
        <w:rPr>
          <w:rFonts w:cstheme="minorHAnsi"/>
          <w:b/>
          <w:bCs/>
          <w:sz w:val="20"/>
          <w:szCs w:val="20"/>
        </w:rPr>
        <w:t xml:space="preserve">the Triune </w:t>
      </w:r>
      <w:r w:rsidRPr="00BF5C85">
        <w:rPr>
          <w:rFonts w:cstheme="minorHAnsi"/>
          <w:b/>
          <w:bCs/>
          <w:sz w:val="20"/>
          <w:szCs w:val="20"/>
        </w:rPr>
        <w:t>God</w:t>
      </w:r>
      <w:r w:rsidR="00530A27">
        <w:rPr>
          <w:rFonts w:cstheme="minorHAnsi"/>
          <w:b/>
          <w:bCs/>
          <w:sz w:val="20"/>
          <w:szCs w:val="20"/>
        </w:rPr>
        <w:t xml:space="preserve"> and</w:t>
      </w:r>
      <w:r w:rsidRPr="00BF5C85">
        <w:rPr>
          <w:rFonts w:cstheme="minorHAnsi"/>
          <w:b/>
          <w:bCs/>
          <w:sz w:val="20"/>
          <w:szCs w:val="20"/>
        </w:rPr>
        <w:t xml:space="preserve"> </w:t>
      </w:r>
      <w:r w:rsidR="00530A27">
        <w:rPr>
          <w:rFonts w:cstheme="minorHAnsi"/>
          <w:b/>
          <w:bCs/>
          <w:sz w:val="20"/>
          <w:szCs w:val="20"/>
        </w:rPr>
        <w:t>His</w:t>
      </w:r>
      <w:r w:rsidRPr="00BF5C85">
        <w:rPr>
          <w:rFonts w:cstheme="minorHAnsi"/>
          <w:b/>
          <w:bCs/>
          <w:sz w:val="20"/>
          <w:szCs w:val="20"/>
        </w:rPr>
        <w:t xml:space="preserve"> plan?</w:t>
      </w:r>
    </w:p>
    <w:p w14:paraId="35CF7966" w14:textId="77777777" w:rsidR="00D700DD" w:rsidRPr="00BF5C85" w:rsidRDefault="00D700DD" w:rsidP="00D700DD">
      <w:pPr>
        <w:pStyle w:val="ListParagraph"/>
        <w:numPr>
          <w:ilvl w:val="1"/>
          <w:numId w:val="4"/>
        </w:numPr>
        <w:spacing w:after="0" w:line="240" w:lineRule="auto"/>
        <w:rPr>
          <w:rFonts w:cstheme="minorHAnsi"/>
          <w:b/>
          <w:bCs/>
          <w:sz w:val="20"/>
          <w:szCs w:val="20"/>
        </w:rPr>
      </w:pPr>
      <w:r w:rsidRPr="00BF5C85">
        <w:rPr>
          <w:rFonts w:cstheme="minorHAnsi"/>
          <w:b/>
          <w:bCs/>
          <w:sz w:val="20"/>
          <w:szCs w:val="20"/>
        </w:rPr>
        <w:t>What does this reveal about mankind?</w:t>
      </w:r>
    </w:p>
    <w:p w14:paraId="737107C8" w14:textId="77777777" w:rsidR="00D700DD" w:rsidRPr="00526A3D" w:rsidRDefault="00D700DD" w:rsidP="00D700DD">
      <w:pPr>
        <w:pStyle w:val="ListParagraph"/>
        <w:numPr>
          <w:ilvl w:val="1"/>
          <w:numId w:val="4"/>
        </w:numPr>
        <w:spacing w:after="0" w:line="240" w:lineRule="auto"/>
        <w:rPr>
          <w:rFonts w:cstheme="minorHAnsi"/>
          <w:b/>
          <w:bCs/>
          <w:sz w:val="20"/>
          <w:szCs w:val="20"/>
        </w:rPr>
      </w:pPr>
      <w:r w:rsidRPr="00BF5C85">
        <w:rPr>
          <w:rFonts w:cstheme="minorHAnsi"/>
          <w:b/>
          <w:bCs/>
          <w:sz w:val="20"/>
          <w:szCs w:val="20"/>
        </w:rPr>
        <w:t>How can we obey wh</w:t>
      </w:r>
      <w:r w:rsidRPr="00526A3D">
        <w:rPr>
          <w:rFonts w:cstheme="minorHAnsi"/>
          <w:b/>
          <w:bCs/>
          <w:sz w:val="20"/>
          <w:szCs w:val="20"/>
        </w:rPr>
        <w:t>at God tells us in this passage?</w:t>
      </w:r>
    </w:p>
    <w:p w14:paraId="524479AB" w14:textId="19DCF195" w:rsidR="00D700DD" w:rsidRPr="00BF5C85" w:rsidRDefault="00D700DD" w:rsidP="00D700DD">
      <w:pPr>
        <w:pStyle w:val="ListParagraph"/>
        <w:numPr>
          <w:ilvl w:val="1"/>
          <w:numId w:val="4"/>
        </w:numPr>
        <w:spacing w:after="0" w:line="240" w:lineRule="auto"/>
        <w:rPr>
          <w:rFonts w:cstheme="minorHAnsi"/>
          <w:sz w:val="20"/>
          <w:szCs w:val="20"/>
        </w:rPr>
      </w:pPr>
      <w:r w:rsidRPr="00526A3D">
        <w:rPr>
          <w:rFonts w:cstheme="minorHAnsi"/>
          <w:b/>
          <w:bCs/>
          <w:sz w:val="20"/>
          <w:szCs w:val="20"/>
        </w:rPr>
        <w:t>With whom can you s</w:t>
      </w:r>
      <w:r w:rsidRPr="00BF5C85">
        <w:rPr>
          <w:rFonts w:cstheme="minorHAnsi"/>
          <w:b/>
          <w:bCs/>
          <w:sz w:val="20"/>
          <w:szCs w:val="20"/>
        </w:rPr>
        <w:t>hare this story/teaching/lesson?</w:t>
      </w:r>
      <w:r w:rsidR="00F96B7B" w:rsidRPr="00BF5C85">
        <w:rPr>
          <w:rFonts w:cstheme="minorHAnsi"/>
          <w:sz w:val="20"/>
          <w:szCs w:val="20"/>
        </w:rPr>
        <w:t xml:space="preserve"> </w:t>
      </w:r>
      <w:r w:rsidR="00526A3D">
        <w:rPr>
          <w:rFonts w:cstheme="minorHAnsi"/>
          <w:sz w:val="20"/>
          <w:szCs w:val="20"/>
        </w:rPr>
        <w:br/>
      </w:r>
      <w:r w:rsidR="00F96B7B" w:rsidRPr="00BF5C85">
        <w:rPr>
          <w:rFonts w:cstheme="minorHAnsi"/>
          <w:sz w:val="20"/>
          <w:szCs w:val="20"/>
        </w:rPr>
        <w:t>(Encourage kids to share with grandparents, aunts, etc.</w:t>
      </w:r>
      <w:r w:rsidR="002A1CA9" w:rsidRPr="00BF5C85">
        <w:rPr>
          <w:rFonts w:cstheme="minorHAnsi"/>
          <w:sz w:val="20"/>
          <w:szCs w:val="20"/>
        </w:rPr>
        <w:t xml:space="preserve"> This will probably bless the socks off your relative, and it will get your kids in the habit of talking about the Bible and their faith.</w:t>
      </w:r>
      <w:r w:rsidR="00F96B7B" w:rsidRPr="00BF5C85">
        <w:rPr>
          <w:rFonts w:cstheme="minorHAnsi"/>
          <w:sz w:val="20"/>
          <w:szCs w:val="20"/>
        </w:rPr>
        <w:t>)</w:t>
      </w:r>
    </w:p>
    <w:p w14:paraId="27FC7242" w14:textId="77777777" w:rsidR="00D700DD" w:rsidRPr="00BF5C85" w:rsidRDefault="00D700DD" w:rsidP="00D700DD">
      <w:pPr>
        <w:pStyle w:val="ListParagraph"/>
        <w:spacing w:line="240" w:lineRule="auto"/>
        <w:ind w:left="1440"/>
        <w:rPr>
          <w:rFonts w:cstheme="minorHAnsi"/>
          <w:sz w:val="20"/>
          <w:szCs w:val="20"/>
        </w:rPr>
      </w:pPr>
    </w:p>
    <w:p w14:paraId="28A4A8E7" w14:textId="60F8418E" w:rsidR="00D700DD" w:rsidRPr="00E575D9" w:rsidRDefault="00D700DD" w:rsidP="00D700DD">
      <w:pPr>
        <w:pStyle w:val="ListParagraph"/>
        <w:numPr>
          <w:ilvl w:val="0"/>
          <w:numId w:val="4"/>
        </w:numPr>
        <w:spacing w:after="0" w:line="240" w:lineRule="auto"/>
        <w:rPr>
          <w:rFonts w:cstheme="minorHAnsi"/>
          <w:b/>
          <w:bCs/>
          <w:sz w:val="20"/>
          <w:szCs w:val="20"/>
        </w:rPr>
      </w:pPr>
      <w:r w:rsidRPr="00BF5C85">
        <w:rPr>
          <w:rFonts w:cstheme="minorHAnsi"/>
          <w:b/>
          <w:bCs/>
          <w:sz w:val="20"/>
          <w:szCs w:val="20"/>
        </w:rPr>
        <w:t xml:space="preserve">Prayer. </w:t>
      </w:r>
      <w:r w:rsidRPr="00BF5C85">
        <w:rPr>
          <w:rFonts w:cstheme="minorHAnsi"/>
          <w:sz w:val="20"/>
          <w:szCs w:val="20"/>
        </w:rPr>
        <w:t xml:space="preserve">The facilitator opens the floor for anyone who wants to pray out loud. After several people have prayed or some time has passed, the facilitator will close the meeting in prayer. We always try to pray in response to the passage, asking God to help us live out what we just studied. Also, we ask God to give us opportunities to share this passage with others (often in casual conversations). We can share it with other believers </w:t>
      </w:r>
      <w:proofErr w:type="gramStart"/>
      <w:r w:rsidRPr="00BF5C85">
        <w:rPr>
          <w:rFonts w:cstheme="minorHAnsi"/>
          <w:sz w:val="20"/>
          <w:szCs w:val="20"/>
        </w:rPr>
        <w:t>as a way to</w:t>
      </w:r>
      <w:proofErr w:type="gramEnd"/>
      <w:r w:rsidRPr="00BF5C85">
        <w:rPr>
          <w:rFonts w:cstheme="minorHAnsi"/>
          <w:sz w:val="20"/>
          <w:szCs w:val="20"/>
        </w:rPr>
        <w:t xml:space="preserve"> encourage them, and we can share it with unbelievers as a way to point them toward Jesus and the Bible.</w:t>
      </w:r>
    </w:p>
    <w:p w14:paraId="06ACB727" w14:textId="77777777" w:rsidR="00E575D9" w:rsidRDefault="00E575D9" w:rsidP="00E575D9">
      <w:pPr>
        <w:spacing w:after="0" w:line="240" w:lineRule="auto"/>
        <w:rPr>
          <w:rFonts w:cstheme="minorHAnsi"/>
          <w:sz w:val="20"/>
          <w:szCs w:val="20"/>
        </w:rPr>
      </w:pPr>
    </w:p>
    <w:p w14:paraId="0C839FAD" w14:textId="019FB883" w:rsidR="00E575D9" w:rsidRPr="0029302E" w:rsidRDefault="00FA03B5" w:rsidP="0029302E">
      <w:pPr>
        <w:spacing w:after="0" w:line="240" w:lineRule="auto"/>
        <w:jc w:val="center"/>
        <w:rPr>
          <w:rFonts w:cstheme="minorHAnsi"/>
          <w:b/>
          <w:bCs/>
          <w:sz w:val="18"/>
          <w:szCs w:val="18"/>
        </w:rPr>
      </w:pPr>
      <w:r>
        <w:rPr>
          <w:rFonts w:cstheme="minorHAnsi"/>
          <w:b/>
          <w:bCs/>
          <w:sz w:val="18"/>
          <w:szCs w:val="18"/>
        </w:rPr>
        <w:t>To ask questions and to</w:t>
      </w:r>
      <w:r w:rsidR="003471D8" w:rsidRPr="0029302E">
        <w:rPr>
          <w:rFonts w:cstheme="minorHAnsi"/>
          <w:b/>
          <w:bCs/>
          <w:sz w:val="18"/>
          <w:szCs w:val="18"/>
        </w:rPr>
        <w:t xml:space="preserve"> request more tools/resources, </w:t>
      </w:r>
      <w:r>
        <w:rPr>
          <w:rFonts w:cstheme="minorHAnsi"/>
          <w:b/>
          <w:bCs/>
          <w:sz w:val="18"/>
          <w:szCs w:val="18"/>
        </w:rPr>
        <w:t xml:space="preserve">please </w:t>
      </w:r>
      <w:r w:rsidR="003471D8" w:rsidRPr="0029302E">
        <w:rPr>
          <w:rFonts w:cstheme="minorHAnsi"/>
          <w:b/>
          <w:bCs/>
          <w:sz w:val="18"/>
          <w:szCs w:val="18"/>
        </w:rPr>
        <w:t>contact</w:t>
      </w:r>
      <w:r w:rsidR="0029302E" w:rsidRPr="0029302E">
        <w:rPr>
          <w:rFonts w:cstheme="minorHAnsi"/>
          <w:b/>
          <w:bCs/>
          <w:sz w:val="18"/>
          <w:szCs w:val="18"/>
        </w:rPr>
        <w:t xml:space="preserve"> Thomas and Carrie Davis at tdavis1520@gmail.com.</w:t>
      </w:r>
    </w:p>
    <w:sectPr w:rsidR="00E575D9" w:rsidRPr="0029302E" w:rsidSect="00160373">
      <w:headerReference w:type="even" r:id="rId10"/>
      <w:headerReference w:type="default" r:id="rId11"/>
      <w:footerReference w:type="even" r:id="rId12"/>
      <w:footerReference w:type="default" r:id="rId13"/>
      <w:headerReference w:type="first" r:id="rId14"/>
      <w:footerReference w:type="first" r:id="rId15"/>
      <w:pgSz w:w="12240" w:h="15840"/>
      <w:pgMar w:top="432" w:right="1152" w:bottom="432" w:left="1152"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9C2DD" w14:textId="77777777" w:rsidR="005A3AE5" w:rsidRDefault="005A3AE5" w:rsidP="00BF15C4">
      <w:pPr>
        <w:spacing w:after="0" w:line="240" w:lineRule="auto"/>
      </w:pPr>
      <w:r>
        <w:separator/>
      </w:r>
    </w:p>
  </w:endnote>
  <w:endnote w:type="continuationSeparator" w:id="0">
    <w:p w14:paraId="45DEE70E" w14:textId="77777777" w:rsidR="005A3AE5" w:rsidRDefault="005A3AE5" w:rsidP="00BF1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732A" w14:textId="77777777" w:rsidR="00B76914" w:rsidRDefault="00B769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164857"/>
      <w:docPartObj>
        <w:docPartGallery w:val="Page Numbers (Bottom of Page)"/>
        <w:docPartUnique/>
      </w:docPartObj>
    </w:sdtPr>
    <w:sdtEndPr>
      <w:rPr>
        <w:noProof/>
      </w:rPr>
    </w:sdtEndPr>
    <w:sdtContent>
      <w:p w14:paraId="2480B0CF" w14:textId="603D3BE3" w:rsidR="00B76914" w:rsidRDefault="00B769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892C93" w14:textId="77777777" w:rsidR="00BF15C4" w:rsidRDefault="00BF15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A9ED" w14:textId="77777777" w:rsidR="00B76914" w:rsidRDefault="00B76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E8733" w14:textId="77777777" w:rsidR="005A3AE5" w:rsidRDefault="005A3AE5" w:rsidP="00BF15C4">
      <w:pPr>
        <w:spacing w:after="0" w:line="240" w:lineRule="auto"/>
      </w:pPr>
      <w:r>
        <w:separator/>
      </w:r>
    </w:p>
  </w:footnote>
  <w:footnote w:type="continuationSeparator" w:id="0">
    <w:p w14:paraId="251CFA79" w14:textId="77777777" w:rsidR="005A3AE5" w:rsidRDefault="005A3AE5" w:rsidP="00BF1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60B9" w14:textId="77777777" w:rsidR="00B76914" w:rsidRDefault="00B769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5583" w14:textId="77777777" w:rsidR="00B76914" w:rsidRDefault="00B769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A3F6" w14:textId="77777777" w:rsidR="00B76914" w:rsidRDefault="00B76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11BE1"/>
    <w:multiLevelType w:val="hybridMultilevel"/>
    <w:tmpl w:val="BBFC65D0"/>
    <w:lvl w:ilvl="0" w:tplc="0409000F">
      <w:start w:val="1"/>
      <w:numFmt w:val="decimal"/>
      <w:lvlText w:val="%1."/>
      <w:lvlJc w:val="left"/>
      <w:pPr>
        <w:ind w:left="720" w:hanging="360"/>
      </w:pPr>
      <w:rPr>
        <w:rFonts w:hint="default"/>
      </w:rPr>
    </w:lvl>
    <w:lvl w:ilvl="1" w:tplc="7A9ACA5C">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A11D84"/>
    <w:multiLevelType w:val="hybridMultilevel"/>
    <w:tmpl w:val="37506D32"/>
    <w:lvl w:ilvl="0" w:tplc="AF5A87AC">
      <w:start w:val="1"/>
      <w:numFmt w:val="decimal"/>
      <w:lvlText w:val="%1."/>
      <w:lvlJc w:val="left"/>
      <w:pPr>
        <w:ind w:left="720" w:hanging="360"/>
      </w:pPr>
      <w:rPr>
        <w:rFonts w:hint="default"/>
        <w:color w:val="00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F91455"/>
    <w:multiLevelType w:val="hybridMultilevel"/>
    <w:tmpl w:val="CE16BDC4"/>
    <w:lvl w:ilvl="0" w:tplc="7BEECD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CD6F4C"/>
    <w:multiLevelType w:val="hybridMultilevel"/>
    <w:tmpl w:val="A5486054"/>
    <w:lvl w:ilvl="0" w:tplc="EDFC6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7784812">
    <w:abstractNumId w:val="2"/>
  </w:num>
  <w:num w:numId="2" w16cid:durableId="719088326">
    <w:abstractNumId w:val="3"/>
  </w:num>
  <w:num w:numId="3" w16cid:durableId="1568956224">
    <w:abstractNumId w:val="1"/>
  </w:num>
  <w:num w:numId="4" w16cid:durableId="743183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82514D3-AF0A-4C2A-AC22-23667448149D}"/>
    <w:docVar w:name="dgnword-eventsink" w:val="2847580350608"/>
  </w:docVars>
  <w:rsids>
    <w:rsidRoot w:val="00B6374E"/>
    <w:rsid w:val="00002145"/>
    <w:rsid w:val="00032EAD"/>
    <w:rsid w:val="00053D89"/>
    <w:rsid w:val="000C1812"/>
    <w:rsid w:val="000C3253"/>
    <w:rsid w:val="000D4F49"/>
    <w:rsid w:val="00104CF8"/>
    <w:rsid w:val="00140C76"/>
    <w:rsid w:val="00144A64"/>
    <w:rsid w:val="00160373"/>
    <w:rsid w:val="00187B61"/>
    <w:rsid w:val="001C4700"/>
    <w:rsid w:val="001C58CE"/>
    <w:rsid w:val="0020322B"/>
    <w:rsid w:val="00210C3A"/>
    <w:rsid w:val="00214A5B"/>
    <w:rsid w:val="00214DD5"/>
    <w:rsid w:val="00232250"/>
    <w:rsid w:val="00271C1A"/>
    <w:rsid w:val="00274761"/>
    <w:rsid w:val="00282139"/>
    <w:rsid w:val="0029302E"/>
    <w:rsid w:val="002A1CA9"/>
    <w:rsid w:val="003028D1"/>
    <w:rsid w:val="003471D8"/>
    <w:rsid w:val="0035697B"/>
    <w:rsid w:val="0041282A"/>
    <w:rsid w:val="004531D4"/>
    <w:rsid w:val="00453685"/>
    <w:rsid w:val="0047314B"/>
    <w:rsid w:val="00493D58"/>
    <w:rsid w:val="004A5998"/>
    <w:rsid w:val="004D6ECD"/>
    <w:rsid w:val="004F5793"/>
    <w:rsid w:val="0051752E"/>
    <w:rsid w:val="00517B04"/>
    <w:rsid w:val="00526A3D"/>
    <w:rsid w:val="00530A27"/>
    <w:rsid w:val="005533DD"/>
    <w:rsid w:val="00570C1D"/>
    <w:rsid w:val="005A3AE5"/>
    <w:rsid w:val="005A7E2A"/>
    <w:rsid w:val="005B5B04"/>
    <w:rsid w:val="005D1913"/>
    <w:rsid w:val="005F585A"/>
    <w:rsid w:val="00657FF4"/>
    <w:rsid w:val="0067460E"/>
    <w:rsid w:val="00676F11"/>
    <w:rsid w:val="00680F54"/>
    <w:rsid w:val="0069671C"/>
    <w:rsid w:val="006E46F4"/>
    <w:rsid w:val="006F6FE9"/>
    <w:rsid w:val="00747953"/>
    <w:rsid w:val="007504A2"/>
    <w:rsid w:val="007E6AEB"/>
    <w:rsid w:val="007F6040"/>
    <w:rsid w:val="00806147"/>
    <w:rsid w:val="00836233"/>
    <w:rsid w:val="0084007C"/>
    <w:rsid w:val="00845B45"/>
    <w:rsid w:val="00863FB9"/>
    <w:rsid w:val="00881AFB"/>
    <w:rsid w:val="008A73F9"/>
    <w:rsid w:val="00935578"/>
    <w:rsid w:val="00983ED7"/>
    <w:rsid w:val="009937B6"/>
    <w:rsid w:val="009948F6"/>
    <w:rsid w:val="009B0B9A"/>
    <w:rsid w:val="009B192B"/>
    <w:rsid w:val="009D7D17"/>
    <w:rsid w:val="009E2F5B"/>
    <w:rsid w:val="00A06636"/>
    <w:rsid w:val="00A117CA"/>
    <w:rsid w:val="00A12D25"/>
    <w:rsid w:val="00A334D9"/>
    <w:rsid w:val="00A50F54"/>
    <w:rsid w:val="00A52E12"/>
    <w:rsid w:val="00A628E8"/>
    <w:rsid w:val="00A72567"/>
    <w:rsid w:val="00AA5940"/>
    <w:rsid w:val="00AF4528"/>
    <w:rsid w:val="00AF76EF"/>
    <w:rsid w:val="00B01B91"/>
    <w:rsid w:val="00B14BD2"/>
    <w:rsid w:val="00B6374E"/>
    <w:rsid w:val="00B76914"/>
    <w:rsid w:val="00B81808"/>
    <w:rsid w:val="00B92B56"/>
    <w:rsid w:val="00BC2181"/>
    <w:rsid w:val="00BE6237"/>
    <w:rsid w:val="00BE719A"/>
    <w:rsid w:val="00BF15C4"/>
    <w:rsid w:val="00BF171A"/>
    <w:rsid w:val="00BF5C85"/>
    <w:rsid w:val="00C24CA7"/>
    <w:rsid w:val="00C32FDE"/>
    <w:rsid w:val="00C37A16"/>
    <w:rsid w:val="00C768C2"/>
    <w:rsid w:val="00CB2319"/>
    <w:rsid w:val="00CC1899"/>
    <w:rsid w:val="00CC4D8D"/>
    <w:rsid w:val="00CF6AEA"/>
    <w:rsid w:val="00D114FD"/>
    <w:rsid w:val="00D16B04"/>
    <w:rsid w:val="00D345EE"/>
    <w:rsid w:val="00D700DD"/>
    <w:rsid w:val="00D96D44"/>
    <w:rsid w:val="00DE7AD7"/>
    <w:rsid w:val="00DF389C"/>
    <w:rsid w:val="00DF4D37"/>
    <w:rsid w:val="00DF7AD0"/>
    <w:rsid w:val="00E17A44"/>
    <w:rsid w:val="00E35A04"/>
    <w:rsid w:val="00E3752D"/>
    <w:rsid w:val="00E55C1E"/>
    <w:rsid w:val="00E56A2E"/>
    <w:rsid w:val="00E575D9"/>
    <w:rsid w:val="00E71406"/>
    <w:rsid w:val="00E93430"/>
    <w:rsid w:val="00EE7B12"/>
    <w:rsid w:val="00F155F6"/>
    <w:rsid w:val="00F61AF4"/>
    <w:rsid w:val="00F96B7B"/>
    <w:rsid w:val="00FA03B5"/>
    <w:rsid w:val="00FC3270"/>
    <w:rsid w:val="00FF3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A8B6"/>
  <w15:chartTrackingRefBased/>
  <w15:docId w15:val="{21B063A4-2FC8-496E-B1C1-26EC21E0E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74E"/>
    <w:pPr>
      <w:spacing w:line="256" w:lineRule="auto"/>
    </w:pPr>
  </w:style>
  <w:style w:type="paragraph" w:styleId="Heading1">
    <w:name w:val="heading 1"/>
    <w:basedOn w:val="Normal"/>
    <w:next w:val="Normal"/>
    <w:link w:val="Heading1Char"/>
    <w:uiPriority w:val="9"/>
    <w:qFormat/>
    <w:rsid w:val="00D700DD"/>
    <w:pPr>
      <w:keepNext/>
      <w:keepLines/>
      <w:spacing w:before="240" w:after="240" w:line="360" w:lineRule="auto"/>
      <w:jc w:val="center"/>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74E"/>
    <w:pPr>
      <w:ind w:left="720"/>
      <w:contextualSpacing/>
    </w:pPr>
  </w:style>
  <w:style w:type="character" w:customStyle="1" w:styleId="Heading1Char">
    <w:name w:val="Heading 1 Char"/>
    <w:basedOn w:val="DefaultParagraphFont"/>
    <w:link w:val="Heading1"/>
    <w:uiPriority w:val="9"/>
    <w:rsid w:val="00D700DD"/>
    <w:rPr>
      <w:rFonts w:ascii="Times New Roman" w:eastAsiaTheme="majorEastAsia" w:hAnsi="Times New Roman" w:cstheme="majorBidi"/>
      <w:b/>
      <w:sz w:val="24"/>
      <w:szCs w:val="32"/>
    </w:rPr>
  </w:style>
  <w:style w:type="character" w:styleId="Hyperlink">
    <w:name w:val="Hyperlink"/>
    <w:uiPriority w:val="99"/>
    <w:rsid w:val="00D700DD"/>
    <w:rPr>
      <w:rFonts w:cs="Times New Roman"/>
      <w:color w:val="0000FF"/>
      <w:u w:val="single"/>
    </w:rPr>
  </w:style>
  <w:style w:type="character" w:styleId="UnresolvedMention">
    <w:name w:val="Unresolved Mention"/>
    <w:basedOn w:val="DefaultParagraphFont"/>
    <w:uiPriority w:val="99"/>
    <w:semiHidden/>
    <w:unhideWhenUsed/>
    <w:rsid w:val="005D1913"/>
    <w:rPr>
      <w:color w:val="605E5C"/>
      <w:shd w:val="clear" w:color="auto" w:fill="E1DFDD"/>
    </w:rPr>
  </w:style>
  <w:style w:type="paragraph" w:styleId="Header">
    <w:name w:val="header"/>
    <w:basedOn w:val="Normal"/>
    <w:link w:val="HeaderChar"/>
    <w:uiPriority w:val="99"/>
    <w:unhideWhenUsed/>
    <w:rsid w:val="00BF1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5C4"/>
  </w:style>
  <w:style w:type="paragraph" w:styleId="Footer">
    <w:name w:val="footer"/>
    <w:basedOn w:val="Normal"/>
    <w:link w:val="FooterChar"/>
    <w:uiPriority w:val="99"/>
    <w:unhideWhenUsed/>
    <w:rsid w:val="00BF1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76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bsguide.org/additional-studie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2</Pages>
  <Words>1122</Words>
  <Characters>6402</Characters>
  <Application>Microsoft Office Word</Application>
  <DocSecurity>0</DocSecurity>
  <Lines>53</Lines>
  <Paragraphs>15</Paragraphs>
  <ScaleCrop>false</ScaleCrop>
  <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Davis</dc:creator>
  <cp:keywords/>
  <dc:description/>
  <cp:lastModifiedBy>Thomas</cp:lastModifiedBy>
  <cp:revision>125</cp:revision>
  <cp:lastPrinted>2022-12-13T23:14:00Z</cp:lastPrinted>
  <dcterms:created xsi:type="dcterms:W3CDTF">2022-12-13T22:26:00Z</dcterms:created>
  <dcterms:modified xsi:type="dcterms:W3CDTF">2023-11-28T14:19:00Z</dcterms:modified>
</cp:coreProperties>
</file>